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22438" w:rsidRPr="00922438" w:rsidRDefault="00922438" w:rsidP="00ED0D83">
      <w:pPr>
        <w:shd w:val="clear" w:color="auto" w:fill="FFFFFF"/>
        <w:spacing w:before="240" w:after="0"/>
        <w:jc w:val="both"/>
        <w:textAlignment w:val="baseline"/>
        <w:rPr>
          <w:rFonts w:ascii="Cambria" w:hAnsi="Cambria" w:cs="Arial"/>
          <w:sz w:val="21"/>
          <w:szCs w:val="21"/>
        </w:rPr>
      </w:pPr>
    </w:p>
    <w:p w:rsidR="00922438" w:rsidRPr="00922438" w:rsidRDefault="00922438" w:rsidP="00922438">
      <w:pPr>
        <w:ind w:left="360"/>
        <w:jc w:val="center"/>
        <w:rPr>
          <w:rFonts w:ascii="Cambria" w:hAnsi="Cambria"/>
          <w:b/>
          <w:sz w:val="36"/>
        </w:rPr>
      </w:pPr>
      <w:r w:rsidRPr="00922438">
        <w:rPr>
          <w:rFonts w:ascii="Cambria" w:hAnsi="Cambria"/>
          <w:b/>
          <w:sz w:val="36"/>
        </w:rPr>
        <w:t>Unveiling the Virtual Classroom: An In-depth Analysis of the Online Education System</w:t>
      </w:r>
    </w:p>
    <w:p w:rsidR="00922438" w:rsidRDefault="00922438" w:rsidP="00922438">
      <w:pPr>
        <w:ind w:left="180"/>
        <w:rPr>
          <w:rFonts w:ascii="Cambria" w:eastAsia="Times New Roman" w:hAnsi="Cambria" w:cs="Times New Roman"/>
          <w:b/>
          <w:bCs/>
          <w:sz w:val="27"/>
          <w:szCs w:val="27"/>
        </w:rPr>
      </w:pPr>
    </w:p>
    <w:p w:rsidR="00922438" w:rsidRPr="00922438" w:rsidRDefault="00922438" w:rsidP="00922438">
      <w:pPr>
        <w:pStyle w:val="ListParagraph"/>
        <w:spacing w:before="100" w:beforeAutospacing="1" w:after="100" w:afterAutospacing="1" w:line="240" w:lineRule="auto"/>
        <w:ind w:left="180"/>
        <w:outlineLvl w:val="2"/>
        <w:rPr>
          <w:rFonts w:ascii="Cambria" w:eastAsia="Times New Roman" w:hAnsi="Cambria" w:cs="Times New Roman"/>
          <w:b/>
          <w:bCs/>
          <w:sz w:val="27"/>
          <w:szCs w:val="27"/>
        </w:rPr>
      </w:pPr>
      <w:r w:rsidRPr="00922438">
        <w:rPr>
          <w:rFonts w:ascii="Cambria" w:eastAsia="Times New Roman" w:hAnsi="Cambria" w:cs="Times New Roman"/>
          <w:b/>
          <w:bCs/>
          <w:sz w:val="27"/>
          <w:szCs w:val="27"/>
        </w:rPr>
        <w:t>DEFINE PROBLEM / PROBLEM UNDERSTANDING</w:t>
      </w:r>
    </w:p>
    <w:p w:rsidR="00922438" w:rsidRPr="00922438" w:rsidRDefault="00922438" w:rsidP="00922438">
      <w:pPr>
        <w:pStyle w:val="ListParagraph"/>
        <w:jc w:val="both"/>
        <w:rPr>
          <w:rStyle w:val="hgkelc"/>
          <w:rFonts w:ascii="Cambria" w:hAnsi="Cambria"/>
        </w:rPr>
      </w:pPr>
      <w:r w:rsidRPr="00922438">
        <w:rPr>
          <w:rStyle w:val="hgkelc"/>
          <w:rFonts w:ascii="Cambria" w:hAnsi="Cambria"/>
        </w:rPr>
        <w:tab/>
      </w:r>
    </w:p>
    <w:p w:rsidR="00922438" w:rsidRPr="00922438" w:rsidRDefault="00922438" w:rsidP="00922438">
      <w:pPr>
        <w:pStyle w:val="ListParagraph"/>
        <w:jc w:val="both"/>
        <w:rPr>
          <w:rFonts w:ascii="Cambria" w:hAnsi="Cambria"/>
          <w:sz w:val="24"/>
          <w:szCs w:val="24"/>
        </w:rPr>
      </w:pPr>
      <w:r w:rsidRPr="00922438">
        <w:rPr>
          <w:rStyle w:val="hgkelc"/>
          <w:rFonts w:ascii="Cambria" w:hAnsi="Cambria"/>
          <w:sz w:val="24"/>
          <w:szCs w:val="24"/>
        </w:rPr>
        <w:tab/>
        <w:t>The main challenge of a virtual classroom is keeping students focused. Unlike a traditional classroom, teachers cannot walk around the room to supervise students. As most of the children can get easily distracted, they will not be able to grasp what the teacher is teaching online.</w:t>
      </w:r>
    </w:p>
    <w:p w:rsidR="00922438" w:rsidRDefault="00922438" w:rsidP="00922438">
      <w:pPr>
        <w:pStyle w:val="ListParagraph"/>
        <w:numPr>
          <w:ilvl w:val="0"/>
          <w:numId w:val="2"/>
        </w:numPr>
        <w:rPr>
          <w:rFonts w:ascii="Cambria" w:hAnsi="Cambria"/>
        </w:rPr>
      </w:pPr>
    </w:p>
    <w:p w:rsidR="00922438" w:rsidRPr="00922438" w:rsidRDefault="00922438" w:rsidP="00922438">
      <w:pPr>
        <w:pStyle w:val="ListParagraph"/>
        <w:numPr>
          <w:ilvl w:val="0"/>
          <w:numId w:val="2"/>
        </w:numPr>
        <w:rPr>
          <w:rFonts w:ascii="Cambria" w:hAnsi="Cambria"/>
        </w:rPr>
      </w:pPr>
      <w:r w:rsidRPr="00922438">
        <w:rPr>
          <w:rFonts w:ascii="Cambria" w:hAnsi="Cambria"/>
          <w:b/>
          <w:bCs/>
        </w:rPr>
        <w:t>SPECIFY THE BUSINESS PROBLEM</w:t>
      </w:r>
    </w:p>
    <w:p w:rsidR="00922438" w:rsidRPr="00922438" w:rsidRDefault="00922438" w:rsidP="00922438">
      <w:pPr>
        <w:pStyle w:val="ListParagraph"/>
        <w:numPr>
          <w:ilvl w:val="0"/>
          <w:numId w:val="2"/>
        </w:numPr>
        <w:jc w:val="both"/>
        <w:rPr>
          <w:rFonts w:ascii="Cambria" w:hAnsi="Cambria"/>
          <w:sz w:val="24"/>
          <w:szCs w:val="24"/>
        </w:rPr>
      </w:pPr>
    </w:p>
    <w:p w:rsidR="00ED0D83" w:rsidRPr="00D26469" w:rsidRDefault="00922438" w:rsidP="00922438">
      <w:pPr>
        <w:pStyle w:val="ListParagraph"/>
        <w:numPr>
          <w:ilvl w:val="0"/>
          <w:numId w:val="2"/>
        </w:numPr>
        <w:jc w:val="both"/>
        <w:rPr>
          <w:rFonts w:ascii="Cambria" w:hAnsi="Cambria"/>
          <w:sz w:val="24"/>
          <w:szCs w:val="24"/>
        </w:rPr>
      </w:pPr>
      <w:r w:rsidRPr="00922438">
        <w:rPr>
          <w:rFonts w:ascii="Cambria" w:hAnsi="Cambria" w:cs="Arial"/>
          <w:sz w:val="24"/>
          <w:szCs w:val="24"/>
          <w:shd w:val="clear" w:color="auto" w:fill="FFFFFF"/>
        </w:rPr>
        <w:t xml:space="preserve">Online classes and technology have emerged as a superhero during the lockdown days. We have all been under house arrest but are still connected with the world of education. Due to the lockdown, students have not been able to stay connected with the outer world and the lack of exposure is evident. The only reprieve for the students’ mental well-being has been the transition to online classes. Teachers made sure that the learning for students was not compromised, so they took a great leap forward to find solutions and create new learning environments for their students to ensure that learning never stops. With the rapid advancements in technology and the widespread availability of internet access, online education has gained significant popularity in </w:t>
      </w:r>
      <w:proofErr w:type="spellStart"/>
      <w:r w:rsidRPr="00922438">
        <w:rPr>
          <w:rFonts w:ascii="Cambria" w:hAnsi="Cambria" w:cs="Arial"/>
          <w:sz w:val="24"/>
          <w:szCs w:val="24"/>
          <w:shd w:val="clear" w:color="auto" w:fill="FFFFFF"/>
        </w:rPr>
        <w:t>recentyears</w:t>
      </w:r>
      <w:proofErr w:type="spellEnd"/>
      <w:r w:rsidRPr="00922438">
        <w:rPr>
          <w:rFonts w:ascii="Cambria" w:hAnsi="Cambria" w:cs="Arial"/>
          <w:sz w:val="24"/>
          <w:szCs w:val="24"/>
          <w:shd w:val="clear" w:color="auto" w:fill="FFFFFF"/>
        </w:rPr>
        <w:t>.</w:t>
      </w:r>
      <w:r w:rsidRPr="00922438">
        <w:rPr>
          <w:rFonts w:ascii="Cambria" w:hAnsi="Cambria" w:cs="Arial"/>
          <w:sz w:val="24"/>
          <w:szCs w:val="24"/>
        </w:rPr>
        <w:br/>
      </w:r>
      <w:r w:rsidRPr="00922438">
        <w:rPr>
          <w:rFonts w:ascii="Cambria" w:hAnsi="Cambria" w:cs="Arial"/>
          <w:b/>
          <w:szCs w:val="22"/>
          <w:shd w:val="clear" w:color="auto" w:fill="FFFFFF"/>
        </w:rPr>
        <w:br/>
      </w:r>
      <w:r w:rsidRPr="00922438">
        <w:rPr>
          <w:rFonts w:ascii="Cambria" w:hAnsi="Cambria" w:cs="Arial"/>
          <w:b/>
          <w:szCs w:val="22"/>
        </w:rPr>
        <w:tab/>
        <w:t>BUSINESS REQUIREMENTS</w:t>
      </w:r>
      <w:r w:rsidR="00D26469">
        <w:rPr>
          <w:rFonts w:ascii="Cambria" w:hAnsi="Cambria" w:cs="Arial"/>
          <w:b/>
          <w:szCs w:val="22"/>
        </w:rPr>
        <w:t xml:space="preserve"> &amp; LITERATURE SURVEY</w:t>
      </w:r>
    </w:p>
    <w:p w:rsidR="00D26469" w:rsidRPr="00D26469" w:rsidRDefault="00D26469" w:rsidP="00D26469">
      <w:pPr>
        <w:pStyle w:val="ListParagraph"/>
        <w:rPr>
          <w:rFonts w:ascii="Cambria" w:hAnsi="Cambria"/>
          <w:sz w:val="24"/>
          <w:szCs w:val="24"/>
        </w:rPr>
      </w:pPr>
    </w:p>
    <w:p w:rsidR="00D26469" w:rsidRPr="00D26469" w:rsidRDefault="00D26469" w:rsidP="00D26469">
      <w:pPr>
        <w:pStyle w:val="ListParagraph"/>
        <w:numPr>
          <w:ilvl w:val="0"/>
          <w:numId w:val="2"/>
        </w:numPr>
        <w:shd w:val="clear" w:color="auto" w:fill="FFFFFF"/>
        <w:spacing w:before="400" w:after="400" w:line="240" w:lineRule="auto"/>
        <w:jc w:val="both"/>
        <w:rPr>
          <w:rFonts w:ascii="Cambria" w:eastAsia="Times New Roman" w:hAnsi="Cambria" w:cs="Times New Roman"/>
          <w:color w:val="212121"/>
          <w:sz w:val="24"/>
          <w:szCs w:val="24"/>
        </w:rPr>
      </w:pPr>
      <w:r w:rsidRPr="00D26469">
        <w:rPr>
          <w:rFonts w:ascii="Cambria" w:eastAsia="Times New Roman" w:hAnsi="Cambria" w:cs="Times New Roman"/>
          <w:color w:val="212121"/>
          <w:sz w:val="24"/>
          <w:szCs w:val="24"/>
        </w:rPr>
        <w:t xml:space="preserve">In December 2019, an outbreak of a novel </w:t>
      </w:r>
      <w:proofErr w:type="spellStart"/>
      <w:r w:rsidRPr="00D26469">
        <w:rPr>
          <w:rFonts w:ascii="Cambria" w:eastAsia="Times New Roman" w:hAnsi="Cambria" w:cs="Times New Roman"/>
          <w:color w:val="212121"/>
          <w:sz w:val="24"/>
          <w:szCs w:val="24"/>
        </w:rPr>
        <w:t>coronavirus</w:t>
      </w:r>
      <w:proofErr w:type="spellEnd"/>
      <w:r w:rsidRPr="00D26469">
        <w:rPr>
          <w:rFonts w:ascii="Cambria" w:eastAsia="Times New Roman" w:hAnsi="Cambria" w:cs="Times New Roman"/>
          <w:color w:val="212121"/>
          <w:sz w:val="24"/>
          <w:szCs w:val="24"/>
        </w:rPr>
        <w:t xml:space="preserve">, known as COVID-19, occurred in China and has spread rapidly across the globe within a few months. COVID-19 is an infectious disease caused by a new strain of </w:t>
      </w:r>
      <w:proofErr w:type="spellStart"/>
      <w:r w:rsidRPr="00D26469">
        <w:rPr>
          <w:rFonts w:ascii="Cambria" w:eastAsia="Times New Roman" w:hAnsi="Cambria" w:cs="Times New Roman"/>
          <w:color w:val="212121"/>
          <w:sz w:val="24"/>
          <w:szCs w:val="24"/>
        </w:rPr>
        <w:t>coronavirus</w:t>
      </w:r>
      <w:proofErr w:type="spellEnd"/>
      <w:r w:rsidRPr="00D26469">
        <w:rPr>
          <w:rFonts w:ascii="Cambria" w:eastAsia="Times New Roman" w:hAnsi="Cambria" w:cs="Times New Roman"/>
          <w:color w:val="212121"/>
          <w:sz w:val="24"/>
          <w:szCs w:val="24"/>
        </w:rPr>
        <w:t xml:space="preserve"> that attacks the respiratory system (World Health Organization, </w:t>
      </w:r>
      <w:hyperlink r:id="rId5" w:anchor="CR47" w:history="1">
        <w:r w:rsidRPr="00D26469">
          <w:rPr>
            <w:rFonts w:ascii="Cambria" w:eastAsia="Times New Roman" w:hAnsi="Cambria" w:cs="Times New Roman"/>
            <w:color w:val="376FAA"/>
            <w:sz w:val="24"/>
            <w:szCs w:val="24"/>
            <w:u w:val="single"/>
          </w:rPr>
          <w:t>2020</w:t>
        </w:r>
      </w:hyperlink>
      <w:r w:rsidRPr="00D26469">
        <w:rPr>
          <w:rFonts w:ascii="Cambria" w:eastAsia="Times New Roman" w:hAnsi="Cambria" w:cs="Times New Roman"/>
          <w:color w:val="212121"/>
          <w:sz w:val="24"/>
          <w:szCs w:val="24"/>
        </w:rPr>
        <w:t xml:space="preserve">). </w:t>
      </w:r>
    </w:p>
    <w:p w:rsidR="00D26469" w:rsidRPr="00D26469" w:rsidRDefault="00D26469" w:rsidP="00D26469">
      <w:pPr>
        <w:pStyle w:val="ListParagraph"/>
        <w:numPr>
          <w:ilvl w:val="0"/>
          <w:numId w:val="2"/>
        </w:numPr>
        <w:shd w:val="clear" w:color="auto" w:fill="FFFFFF"/>
        <w:spacing w:before="400" w:after="400" w:line="240" w:lineRule="auto"/>
        <w:jc w:val="both"/>
        <w:rPr>
          <w:rFonts w:ascii="Cambria" w:eastAsia="Times New Roman" w:hAnsi="Cambria" w:cs="Times New Roman"/>
          <w:color w:val="212121"/>
          <w:sz w:val="24"/>
          <w:szCs w:val="24"/>
        </w:rPr>
      </w:pPr>
      <w:r w:rsidRPr="00D26469">
        <w:rPr>
          <w:rFonts w:ascii="Cambria" w:eastAsia="Times New Roman" w:hAnsi="Cambria" w:cs="Times New Roman"/>
          <w:color w:val="212121"/>
          <w:sz w:val="24"/>
          <w:szCs w:val="24"/>
        </w:rPr>
        <w:t>As of January 2021, COVID-19 has infected 94 million people and has caused 2 million deaths in 191 countries and territories (John Hopkins University, </w:t>
      </w:r>
      <w:hyperlink r:id="rId6" w:anchor="CR26" w:history="1">
        <w:r w:rsidRPr="00D26469">
          <w:rPr>
            <w:rFonts w:ascii="Cambria" w:eastAsia="Times New Roman" w:hAnsi="Cambria" w:cs="Times New Roman"/>
            <w:color w:val="376FAA"/>
            <w:sz w:val="24"/>
            <w:szCs w:val="24"/>
            <w:u w:val="single"/>
          </w:rPr>
          <w:t>2021</w:t>
        </w:r>
      </w:hyperlink>
      <w:r w:rsidRPr="00D26469">
        <w:rPr>
          <w:rFonts w:ascii="Cambria" w:eastAsia="Times New Roman" w:hAnsi="Cambria" w:cs="Times New Roman"/>
          <w:color w:val="212121"/>
          <w:sz w:val="24"/>
          <w:szCs w:val="24"/>
        </w:rPr>
        <w:t xml:space="preserve">). This pandemic has created a massive disruption of the educational systems, affecting over 1.5 billion students. It has forced the government to cancel national examinations and the schools to temporarily close, cease face-to-face instruction, and strictly observe physical distancing. These events have sparked the digital transformation of higher education and challenged its ability to respond promptly and effectively. Schools adopted relevant technologies, prepared learning and staff resources, set systems and infrastructure, established new teaching protocols, and adjusted their curricula. </w:t>
      </w:r>
    </w:p>
    <w:p w:rsidR="00D26469" w:rsidRPr="00D26469" w:rsidRDefault="00D26469" w:rsidP="00D26469">
      <w:pPr>
        <w:pStyle w:val="ListParagraph"/>
        <w:numPr>
          <w:ilvl w:val="0"/>
          <w:numId w:val="2"/>
        </w:numPr>
        <w:shd w:val="clear" w:color="auto" w:fill="FFFFFF"/>
        <w:spacing w:before="400" w:after="400" w:line="240" w:lineRule="auto"/>
        <w:jc w:val="both"/>
        <w:rPr>
          <w:rFonts w:ascii="Cambria" w:eastAsia="Times New Roman" w:hAnsi="Cambria" w:cs="Times New Roman"/>
          <w:color w:val="212121"/>
          <w:sz w:val="24"/>
          <w:szCs w:val="24"/>
        </w:rPr>
      </w:pPr>
      <w:r w:rsidRPr="00D26469">
        <w:rPr>
          <w:rFonts w:ascii="Cambria" w:eastAsia="Times New Roman" w:hAnsi="Cambria" w:cs="Times New Roman"/>
          <w:color w:val="212121"/>
          <w:sz w:val="24"/>
          <w:szCs w:val="24"/>
        </w:rPr>
        <w:lastRenderedPageBreak/>
        <w:t>However, the transition was smooth for some schools but rough for others, particularly those from developing countries with limited infrastructure (Pham &amp; Nguyen, </w:t>
      </w:r>
      <w:hyperlink r:id="rId7" w:anchor="CR32" w:history="1">
        <w:r w:rsidRPr="00D26469">
          <w:rPr>
            <w:rFonts w:ascii="Cambria" w:eastAsia="Times New Roman" w:hAnsi="Cambria" w:cs="Times New Roman"/>
            <w:color w:val="376FAA"/>
            <w:sz w:val="24"/>
            <w:szCs w:val="24"/>
            <w:u w:val="single"/>
          </w:rPr>
          <w:t>2020</w:t>
        </w:r>
      </w:hyperlink>
      <w:r w:rsidRPr="00D26469">
        <w:rPr>
          <w:rFonts w:ascii="Cambria" w:eastAsia="Times New Roman" w:hAnsi="Cambria" w:cs="Times New Roman"/>
          <w:color w:val="212121"/>
          <w:sz w:val="24"/>
          <w:szCs w:val="24"/>
        </w:rPr>
        <w:t xml:space="preserve">; </w:t>
      </w:r>
      <w:proofErr w:type="spellStart"/>
      <w:r w:rsidRPr="00D26469">
        <w:rPr>
          <w:rFonts w:ascii="Cambria" w:eastAsia="Times New Roman" w:hAnsi="Cambria" w:cs="Times New Roman"/>
          <w:color w:val="212121"/>
          <w:sz w:val="24"/>
          <w:szCs w:val="24"/>
        </w:rPr>
        <w:t>Simbulan</w:t>
      </w:r>
      <w:proofErr w:type="spellEnd"/>
      <w:r w:rsidRPr="00D26469">
        <w:rPr>
          <w:rFonts w:ascii="Cambria" w:eastAsia="Times New Roman" w:hAnsi="Cambria" w:cs="Times New Roman"/>
          <w:color w:val="212121"/>
          <w:sz w:val="24"/>
          <w:szCs w:val="24"/>
        </w:rPr>
        <w:t>, </w:t>
      </w:r>
      <w:hyperlink r:id="rId8" w:anchor="CR37" w:history="1">
        <w:r w:rsidRPr="00D26469">
          <w:rPr>
            <w:rFonts w:ascii="Cambria" w:eastAsia="Times New Roman" w:hAnsi="Cambria" w:cs="Times New Roman"/>
            <w:color w:val="376FAA"/>
            <w:sz w:val="24"/>
            <w:szCs w:val="24"/>
            <w:u w:val="single"/>
          </w:rPr>
          <w:t>2020</w:t>
        </w:r>
      </w:hyperlink>
      <w:r w:rsidRPr="00D26469">
        <w:rPr>
          <w:rFonts w:ascii="Cambria" w:eastAsia="Times New Roman" w:hAnsi="Cambria" w:cs="Times New Roman"/>
          <w:color w:val="212121"/>
          <w:sz w:val="24"/>
          <w:szCs w:val="24"/>
        </w:rPr>
        <w:t>).Inevitably, schools and other learning spaces were forced to migrate to full online learning as the world continues the battle to control the vicious spread of the virus.</w:t>
      </w:r>
    </w:p>
    <w:p w:rsidR="00D26469" w:rsidRPr="00D26469" w:rsidRDefault="00D26469" w:rsidP="00D26469">
      <w:pPr>
        <w:pStyle w:val="ListParagraph"/>
        <w:numPr>
          <w:ilvl w:val="0"/>
          <w:numId w:val="2"/>
        </w:numPr>
        <w:shd w:val="clear" w:color="auto" w:fill="FFFFFF"/>
        <w:spacing w:before="400" w:after="400" w:line="240" w:lineRule="auto"/>
        <w:jc w:val="both"/>
        <w:rPr>
          <w:rFonts w:ascii="Cambria" w:eastAsia="Times New Roman" w:hAnsi="Cambria" w:cs="Times New Roman"/>
          <w:color w:val="212121"/>
          <w:sz w:val="24"/>
          <w:szCs w:val="24"/>
        </w:rPr>
      </w:pPr>
      <w:r w:rsidRPr="00D26469">
        <w:rPr>
          <w:rFonts w:ascii="Cambria" w:eastAsia="Times New Roman" w:hAnsi="Cambria" w:cs="Times New Roman"/>
          <w:color w:val="212121"/>
          <w:sz w:val="24"/>
          <w:szCs w:val="24"/>
        </w:rPr>
        <w:t xml:space="preserve"> Online learning refers to a learning environment that uses the Internet and other technological devices and tools for synchronous and asynchronous instructional delivery and management of academic programs (Usher &amp; Barak, </w:t>
      </w:r>
      <w:hyperlink r:id="rId9" w:anchor="CR44" w:history="1">
        <w:r w:rsidRPr="00D26469">
          <w:rPr>
            <w:rFonts w:ascii="Cambria" w:eastAsia="Times New Roman" w:hAnsi="Cambria" w:cs="Times New Roman"/>
            <w:color w:val="376FAA"/>
            <w:sz w:val="24"/>
            <w:szCs w:val="24"/>
            <w:u w:val="single"/>
          </w:rPr>
          <w:t>2020</w:t>
        </w:r>
      </w:hyperlink>
      <w:r w:rsidRPr="00D26469">
        <w:rPr>
          <w:rFonts w:ascii="Cambria" w:eastAsia="Times New Roman" w:hAnsi="Cambria" w:cs="Times New Roman"/>
          <w:color w:val="212121"/>
          <w:sz w:val="24"/>
          <w:szCs w:val="24"/>
        </w:rPr>
        <w:t>; Huang, </w:t>
      </w:r>
      <w:hyperlink r:id="rId10" w:anchor="CR25" w:history="1">
        <w:r w:rsidRPr="00D26469">
          <w:rPr>
            <w:rFonts w:ascii="Cambria" w:eastAsia="Times New Roman" w:hAnsi="Cambria" w:cs="Times New Roman"/>
            <w:color w:val="376FAA"/>
            <w:sz w:val="24"/>
            <w:szCs w:val="24"/>
            <w:u w:val="single"/>
          </w:rPr>
          <w:t>2019</w:t>
        </w:r>
      </w:hyperlink>
      <w:r w:rsidRPr="00D26469">
        <w:rPr>
          <w:rFonts w:ascii="Cambria" w:eastAsia="Times New Roman" w:hAnsi="Cambria" w:cs="Times New Roman"/>
          <w:color w:val="212121"/>
          <w:sz w:val="24"/>
          <w:szCs w:val="24"/>
        </w:rPr>
        <w:t xml:space="preserve">). </w:t>
      </w:r>
    </w:p>
    <w:p w:rsidR="00D26469" w:rsidRPr="00D26469" w:rsidRDefault="00D26469" w:rsidP="00D26469">
      <w:pPr>
        <w:pStyle w:val="ListParagraph"/>
        <w:numPr>
          <w:ilvl w:val="0"/>
          <w:numId w:val="2"/>
        </w:numPr>
        <w:shd w:val="clear" w:color="auto" w:fill="FFFFFF"/>
        <w:spacing w:before="400" w:after="400" w:line="240" w:lineRule="auto"/>
        <w:jc w:val="both"/>
        <w:rPr>
          <w:rFonts w:ascii="Cambria" w:eastAsia="Times New Roman" w:hAnsi="Cambria" w:cs="Times New Roman"/>
          <w:color w:val="212121"/>
          <w:sz w:val="24"/>
          <w:szCs w:val="24"/>
        </w:rPr>
      </w:pPr>
      <w:r w:rsidRPr="00D26469">
        <w:rPr>
          <w:rFonts w:ascii="Cambria" w:eastAsia="Times New Roman" w:hAnsi="Cambria" w:cs="Times New Roman"/>
          <w:color w:val="212121"/>
          <w:sz w:val="24"/>
          <w:szCs w:val="24"/>
        </w:rPr>
        <w:t>Synchronous online learning involves real-time interactions between the teacher and the students, while asynchronous online learning occurs without a strict schedule for different students (Singh &amp; Thurman, </w:t>
      </w:r>
      <w:hyperlink r:id="rId11" w:anchor="CR39" w:history="1">
        <w:r w:rsidRPr="00D26469">
          <w:rPr>
            <w:rFonts w:ascii="Cambria" w:eastAsia="Times New Roman" w:hAnsi="Cambria" w:cs="Times New Roman"/>
            <w:color w:val="376FAA"/>
            <w:sz w:val="24"/>
            <w:szCs w:val="24"/>
            <w:u w:val="single"/>
          </w:rPr>
          <w:t>2019</w:t>
        </w:r>
      </w:hyperlink>
      <w:r w:rsidRPr="00D26469">
        <w:rPr>
          <w:rFonts w:ascii="Cambria" w:eastAsia="Times New Roman" w:hAnsi="Cambria" w:cs="Times New Roman"/>
          <w:color w:val="212121"/>
          <w:sz w:val="24"/>
          <w:szCs w:val="24"/>
        </w:rPr>
        <w:t xml:space="preserve">). </w:t>
      </w:r>
    </w:p>
    <w:p w:rsidR="00D26469" w:rsidRPr="00D26469" w:rsidRDefault="00D26469" w:rsidP="00D26469">
      <w:pPr>
        <w:pStyle w:val="ListParagraph"/>
        <w:numPr>
          <w:ilvl w:val="0"/>
          <w:numId w:val="2"/>
        </w:numPr>
        <w:shd w:val="clear" w:color="auto" w:fill="FFFFFF"/>
        <w:spacing w:before="400" w:after="400" w:line="240" w:lineRule="auto"/>
        <w:jc w:val="both"/>
        <w:rPr>
          <w:rFonts w:ascii="Cambria" w:eastAsia="Times New Roman" w:hAnsi="Cambria" w:cs="Times New Roman"/>
          <w:color w:val="212121"/>
          <w:sz w:val="24"/>
          <w:szCs w:val="24"/>
        </w:rPr>
      </w:pPr>
      <w:r w:rsidRPr="00D26469">
        <w:rPr>
          <w:rFonts w:ascii="Cambria" w:eastAsia="Times New Roman" w:hAnsi="Cambria" w:cs="Times New Roman"/>
          <w:color w:val="212121"/>
          <w:sz w:val="24"/>
          <w:szCs w:val="24"/>
        </w:rPr>
        <w:t xml:space="preserve">Within the context of the COVID-19 pandemic, online learning has taken the status of interim remote teaching that serves as a response to an exigency. </w:t>
      </w:r>
    </w:p>
    <w:p w:rsidR="00D26469" w:rsidRPr="00D26469" w:rsidRDefault="00D26469" w:rsidP="00D26469">
      <w:pPr>
        <w:pStyle w:val="ListParagraph"/>
        <w:numPr>
          <w:ilvl w:val="0"/>
          <w:numId w:val="2"/>
        </w:numPr>
        <w:shd w:val="clear" w:color="auto" w:fill="FFFFFF"/>
        <w:spacing w:before="400" w:after="400" w:line="240" w:lineRule="auto"/>
        <w:jc w:val="both"/>
        <w:rPr>
          <w:rFonts w:ascii="Cambria" w:eastAsia="Times New Roman" w:hAnsi="Cambria" w:cs="Times New Roman"/>
          <w:color w:val="212121"/>
          <w:sz w:val="24"/>
          <w:szCs w:val="24"/>
        </w:rPr>
      </w:pPr>
      <w:r w:rsidRPr="00D26469">
        <w:rPr>
          <w:rFonts w:ascii="Cambria" w:eastAsia="Times New Roman" w:hAnsi="Cambria" w:cs="Times New Roman"/>
          <w:color w:val="212121"/>
          <w:sz w:val="24"/>
          <w:szCs w:val="24"/>
        </w:rPr>
        <w:t>However, the migration to a new learning space has faced several major concerns relating to policy, pedagogy, logistics, socioeconomic factors, technology, and psychosocial factors (</w:t>
      </w:r>
      <w:proofErr w:type="spellStart"/>
      <w:r w:rsidRPr="00D26469">
        <w:rPr>
          <w:rFonts w:ascii="Cambria" w:eastAsia="Times New Roman" w:hAnsi="Cambria" w:cs="Times New Roman"/>
          <w:color w:val="212121"/>
          <w:sz w:val="24"/>
          <w:szCs w:val="24"/>
        </w:rPr>
        <w:t>Donitsa</w:t>
      </w:r>
      <w:proofErr w:type="spellEnd"/>
      <w:r w:rsidRPr="00D26469">
        <w:rPr>
          <w:rFonts w:ascii="Cambria" w:eastAsia="Times New Roman" w:hAnsi="Cambria" w:cs="Times New Roman"/>
          <w:color w:val="212121"/>
          <w:sz w:val="24"/>
          <w:szCs w:val="24"/>
        </w:rPr>
        <w:t>-Schmidt &amp;</w:t>
      </w:r>
      <w:proofErr w:type="spellStart"/>
      <w:r w:rsidRPr="00D26469">
        <w:rPr>
          <w:rFonts w:ascii="Cambria" w:eastAsia="Times New Roman" w:hAnsi="Cambria" w:cs="Times New Roman"/>
          <w:color w:val="212121"/>
          <w:sz w:val="24"/>
          <w:szCs w:val="24"/>
        </w:rPr>
        <w:t>Ramot</w:t>
      </w:r>
      <w:proofErr w:type="spellEnd"/>
      <w:r w:rsidRPr="00D26469">
        <w:rPr>
          <w:rFonts w:ascii="Cambria" w:eastAsia="Times New Roman" w:hAnsi="Cambria" w:cs="Times New Roman"/>
          <w:color w:val="212121"/>
          <w:sz w:val="24"/>
          <w:szCs w:val="24"/>
        </w:rPr>
        <w:t>, </w:t>
      </w:r>
      <w:hyperlink r:id="rId12" w:anchor="CR17" w:history="1">
        <w:r w:rsidRPr="00D26469">
          <w:rPr>
            <w:rFonts w:ascii="Cambria" w:eastAsia="Times New Roman" w:hAnsi="Cambria" w:cs="Times New Roman"/>
            <w:color w:val="376FAA"/>
            <w:sz w:val="24"/>
            <w:szCs w:val="24"/>
            <w:u w:val="single"/>
          </w:rPr>
          <w:t>2020</w:t>
        </w:r>
      </w:hyperlink>
      <w:r w:rsidRPr="00D26469">
        <w:rPr>
          <w:rFonts w:ascii="Cambria" w:eastAsia="Times New Roman" w:hAnsi="Cambria" w:cs="Times New Roman"/>
          <w:color w:val="212121"/>
          <w:sz w:val="24"/>
          <w:szCs w:val="24"/>
        </w:rPr>
        <w:t xml:space="preserve">; </w:t>
      </w:r>
      <w:proofErr w:type="spellStart"/>
      <w:r w:rsidRPr="00D26469">
        <w:rPr>
          <w:rFonts w:ascii="Cambria" w:eastAsia="Times New Roman" w:hAnsi="Cambria" w:cs="Times New Roman"/>
          <w:color w:val="212121"/>
          <w:sz w:val="24"/>
          <w:szCs w:val="24"/>
        </w:rPr>
        <w:t>Khalil</w:t>
      </w:r>
      <w:proofErr w:type="spellEnd"/>
      <w:r w:rsidRPr="00D26469">
        <w:rPr>
          <w:rFonts w:ascii="Cambria" w:eastAsia="Times New Roman" w:hAnsi="Cambria" w:cs="Times New Roman"/>
          <w:color w:val="212121"/>
          <w:sz w:val="24"/>
          <w:szCs w:val="24"/>
        </w:rPr>
        <w:t xml:space="preserve"> et al., </w:t>
      </w:r>
      <w:hyperlink r:id="rId13" w:anchor="CR29" w:history="1">
        <w:r w:rsidRPr="00D26469">
          <w:rPr>
            <w:rFonts w:ascii="Cambria" w:eastAsia="Times New Roman" w:hAnsi="Cambria" w:cs="Times New Roman"/>
            <w:color w:val="376FAA"/>
            <w:sz w:val="24"/>
            <w:szCs w:val="24"/>
            <w:u w:val="single"/>
          </w:rPr>
          <w:t>2020</w:t>
        </w:r>
      </w:hyperlink>
      <w:r w:rsidRPr="00D26469">
        <w:rPr>
          <w:rFonts w:ascii="Cambria" w:eastAsia="Times New Roman" w:hAnsi="Cambria" w:cs="Times New Roman"/>
          <w:color w:val="212121"/>
          <w:sz w:val="24"/>
          <w:szCs w:val="24"/>
        </w:rPr>
        <w:t xml:space="preserve">; </w:t>
      </w:r>
      <w:proofErr w:type="spellStart"/>
      <w:r w:rsidRPr="00D26469">
        <w:rPr>
          <w:rFonts w:ascii="Cambria" w:eastAsia="Times New Roman" w:hAnsi="Cambria" w:cs="Times New Roman"/>
          <w:color w:val="212121"/>
          <w:sz w:val="24"/>
          <w:szCs w:val="24"/>
        </w:rPr>
        <w:t>Varea</w:t>
      </w:r>
      <w:proofErr w:type="spellEnd"/>
      <w:r w:rsidRPr="00D26469">
        <w:rPr>
          <w:rFonts w:ascii="Cambria" w:eastAsia="Times New Roman" w:hAnsi="Cambria" w:cs="Times New Roman"/>
          <w:color w:val="212121"/>
          <w:sz w:val="24"/>
          <w:szCs w:val="24"/>
        </w:rPr>
        <w:t xml:space="preserve">&amp; </w:t>
      </w:r>
      <w:proofErr w:type="spellStart"/>
      <w:r w:rsidRPr="00D26469">
        <w:rPr>
          <w:rFonts w:ascii="Cambria" w:eastAsia="Times New Roman" w:hAnsi="Cambria" w:cs="Times New Roman"/>
          <w:color w:val="212121"/>
          <w:sz w:val="24"/>
          <w:szCs w:val="24"/>
        </w:rPr>
        <w:t>González-Calvo</w:t>
      </w:r>
      <w:proofErr w:type="spellEnd"/>
      <w:r w:rsidRPr="00D26469">
        <w:rPr>
          <w:rFonts w:ascii="Cambria" w:eastAsia="Times New Roman" w:hAnsi="Cambria" w:cs="Times New Roman"/>
          <w:color w:val="212121"/>
          <w:sz w:val="24"/>
          <w:szCs w:val="24"/>
        </w:rPr>
        <w:t>, </w:t>
      </w:r>
      <w:hyperlink r:id="rId14" w:anchor="CR45" w:history="1">
        <w:r w:rsidRPr="00D26469">
          <w:rPr>
            <w:rFonts w:ascii="Cambria" w:eastAsia="Times New Roman" w:hAnsi="Cambria" w:cs="Times New Roman"/>
            <w:color w:val="376FAA"/>
            <w:sz w:val="24"/>
            <w:szCs w:val="24"/>
            <w:u w:val="single"/>
          </w:rPr>
          <w:t>2020</w:t>
        </w:r>
      </w:hyperlink>
      <w:r w:rsidRPr="00D26469">
        <w:rPr>
          <w:rFonts w:ascii="Cambria" w:eastAsia="Times New Roman" w:hAnsi="Cambria" w:cs="Times New Roman"/>
          <w:color w:val="212121"/>
          <w:sz w:val="24"/>
          <w:szCs w:val="24"/>
        </w:rPr>
        <w:t xml:space="preserve">). </w:t>
      </w:r>
    </w:p>
    <w:p w:rsidR="00D26469" w:rsidRPr="00D26469" w:rsidRDefault="00D26469" w:rsidP="00D26469">
      <w:pPr>
        <w:pStyle w:val="ListParagraph"/>
        <w:numPr>
          <w:ilvl w:val="0"/>
          <w:numId w:val="2"/>
        </w:numPr>
        <w:shd w:val="clear" w:color="auto" w:fill="FFFFFF"/>
        <w:spacing w:before="400" w:after="400" w:line="240" w:lineRule="auto"/>
        <w:jc w:val="both"/>
        <w:rPr>
          <w:rFonts w:ascii="Cambria" w:eastAsia="Times New Roman" w:hAnsi="Cambria" w:cs="Times New Roman"/>
          <w:color w:val="212121"/>
          <w:sz w:val="24"/>
          <w:szCs w:val="24"/>
        </w:rPr>
      </w:pPr>
      <w:r w:rsidRPr="00D26469">
        <w:rPr>
          <w:rFonts w:ascii="Cambria" w:eastAsia="Times New Roman" w:hAnsi="Cambria" w:cs="Times New Roman"/>
          <w:color w:val="212121"/>
          <w:sz w:val="24"/>
          <w:szCs w:val="24"/>
        </w:rPr>
        <w:t xml:space="preserve">With reference to policies, government education agencies and schools scrambled to create fool-proof policies on governance structure, teacher management, and student management. </w:t>
      </w:r>
    </w:p>
    <w:p w:rsidR="00D26469" w:rsidRPr="00D26469" w:rsidRDefault="00D26469" w:rsidP="00D26469">
      <w:pPr>
        <w:pStyle w:val="ListParagraph"/>
        <w:numPr>
          <w:ilvl w:val="0"/>
          <w:numId w:val="2"/>
        </w:numPr>
        <w:shd w:val="clear" w:color="auto" w:fill="FFFFFF"/>
        <w:spacing w:before="400" w:after="400" w:line="240" w:lineRule="auto"/>
        <w:jc w:val="both"/>
        <w:rPr>
          <w:rFonts w:ascii="Cambria" w:eastAsia="Times New Roman" w:hAnsi="Cambria" w:cs="Times New Roman"/>
          <w:color w:val="212121"/>
          <w:sz w:val="24"/>
          <w:szCs w:val="24"/>
        </w:rPr>
      </w:pPr>
      <w:r w:rsidRPr="00D26469">
        <w:rPr>
          <w:rFonts w:ascii="Cambria" w:eastAsia="Times New Roman" w:hAnsi="Cambria" w:cs="Times New Roman"/>
          <w:color w:val="212121"/>
          <w:sz w:val="24"/>
          <w:szCs w:val="24"/>
        </w:rPr>
        <w:t xml:space="preserve">Teachers, who were used to conventional teaching delivery, were also obliged to embrace technology despite their lack of technological literacy. To address this problem, online learning webinars and peer support systems were launched. </w:t>
      </w:r>
    </w:p>
    <w:p w:rsidR="00D26469" w:rsidRPr="00D26469" w:rsidRDefault="00D26469" w:rsidP="00D26469">
      <w:pPr>
        <w:pStyle w:val="ListParagraph"/>
        <w:numPr>
          <w:ilvl w:val="0"/>
          <w:numId w:val="2"/>
        </w:numPr>
        <w:shd w:val="clear" w:color="auto" w:fill="FFFFFF"/>
        <w:spacing w:before="400" w:after="400" w:line="240" w:lineRule="auto"/>
        <w:jc w:val="both"/>
        <w:rPr>
          <w:rFonts w:ascii="Cambria" w:eastAsia="Times New Roman" w:hAnsi="Cambria" w:cs="Times New Roman"/>
          <w:color w:val="212121"/>
          <w:sz w:val="24"/>
          <w:szCs w:val="24"/>
        </w:rPr>
      </w:pPr>
      <w:r w:rsidRPr="00D26469">
        <w:rPr>
          <w:rFonts w:ascii="Cambria" w:eastAsia="Times New Roman" w:hAnsi="Cambria" w:cs="Times New Roman"/>
          <w:color w:val="212121"/>
          <w:sz w:val="24"/>
          <w:szCs w:val="24"/>
        </w:rPr>
        <w:t>On the part of the students, dropout rates increased due to economic, psychological, and academic reasons. Academically, although it is virtually possible for students to learn anything online, learning may perhaps be less than optimal, especially in courses that require face-to-face contact and direct interactions (</w:t>
      </w:r>
      <w:proofErr w:type="spellStart"/>
      <w:r w:rsidRPr="00D26469">
        <w:rPr>
          <w:rFonts w:ascii="Cambria" w:eastAsia="Times New Roman" w:hAnsi="Cambria" w:cs="Times New Roman"/>
          <w:color w:val="212121"/>
          <w:sz w:val="24"/>
          <w:szCs w:val="24"/>
        </w:rPr>
        <w:t>Franchi</w:t>
      </w:r>
      <w:proofErr w:type="spellEnd"/>
      <w:r w:rsidRPr="00D26469">
        <w:rPr>
          <w:rFonts w:ascii="Cambria" w:eastAsia="Times New Roman" w:hAnsi="Cambria" w:cs="Times New Roman"/>
          <w:color w:val="212121"/>
          <w:sz w:val="24"/>
          <w:szCs w:val="24"/>
        </w:rPr>
        <w:t>, </w:t>
      </w:r>
      <w:hyperlink r:id="rId15" w:anchor="CR21" w:history="1">
        <w:r w:rsidRPr="00D26469">
          <w:rPr>
            <w:rFonts w:ascii="Cambria" w:eastAsia="Times New Roman" w:hAnsi="Cambria" w:cs="Times New Roman"/>
            <w:color w:val="376FAA"/>
            <w:sz w:val="24"/>
            <w:szCs w:val="24"/>
            <w:u w:val="single"/>
          </w:rPr>
          <w:t>2020</w:t>
        </w:r>
      </w:hyperlink>
      <w:r w:rsidRPr="00D26469">
        <w:rPr>
          <w:rFonts w:ascii="Cambria" w:eastAsia="Times New Roman" w:hAnsi="Cambria" w:cs="Times New Roman"/>
          <w:color w:val="212121"/>
          <w:sz w:val="24"/>
          <w:szCs w:val="24"/>
        </w:rPr>
        <w:t>).</w:t>
      </w:r>
    </w:p>
    <w:p w:rsidR="00D26469" w:rsidRPr="00922438" w:rsidRDefault="00D26469" w:rsidP="00922438">
      <w:pPr>
        <w:pStyle w:val="ListParagraph"/>
        <w:numPr>
          <w:ilvl w:val="0"/>
          <w:numId w:val="2"/>
        </w:numPr>
        <w:jc w:val="both"/>
        <w:rPr>
          <w:rFonts w:ascii="Cambria" w:hAnsi="Cambria"/>
          <w:sz w:val="24"/>
          <w:szCs w:val="24"/>
        </w:rPr>
      </w:pPr>
    </w:p>
    <w:p w:rsidR="00922438" w:rsidRPr="00E42603" w:rsidRDefault="00922438" w:rsidP="00922438">
      <w:pPr>
        <w:pStyle w:val="ListParagraph"/>
        <w:rPr>
          <w:rFonts w:ascii="Cambria" w:hAnsi="Cambria"/>
          <w:b/>
          <w:szCs w:val="22"/>
        </w:rPr>
      </w:pPr>
    </w:p>
    <w:p w:rsidR="00ED0D83" w:rsidRPr="00E42603" w:rsidRDefault="00E42603" w:rsidP="00E42603">
      <w:pPr>
        <w:pStyle w:val="ListParagraph"/>
        <w:numPr>
          <w:ilvl w:val="0"/>
          <w:numId w:val="2"/>
        </w:numPr>
        <w:jc w:val="both"/>
        <w:rPr>
          <w:rFonts w:ascii="Cambria" w:hAnsi="Cambria"/>
          <w:b/>
          <w:szCs w:val="22"/>
        </w:rPr>
      </w:pPr>
      <w:r w:rsidRPr="00E42603">
        <w:rPr>
          <w:rFonts w:ascii="Cambria" w:hAnsi="Cambria" w:cs="Arial"/>
          <w:b/>
          <w:szCs w:val="22"/>
        </w:rPr>
        <w:t>SOCIAL OR BUSINESS IMPACT.</w:t>
      </w:r>
    </w:p>
    <w:p w:rsidR="00E42603" w:rsidRPr="00E42603" w:rsidRDefault="00E42603" w:rsidP="00E42603">
      <w:pPr>
        <w:shd w:val="clear" w:color="auto" w:fill="FFFFFF"/>
        <w:spacing w:line="240" w:lineRule="auto"/>
        <w:outlineLvl w:val="3"/>
        <w:rPr>
          <w:rFonts w:ascii="Cambria" w:eastAsia="Times New Roman" w:hAnsi="Cambria" w:cs="Arial"/>
          <w:b/>
          <w:bCs/>
          <w:sz w:val="24"/>
          <w:szCs w:val="24"/>
        </w:rPr>
      </w:pPr>
      <w:r w:rsidRPr="00E42603">
        <w:rPr>
          <w:rFonts w:ascii="Cambria" w:eastAsia="Times New Roman" w:hAnsi="Cambria" w:cs="Arial"/>
          <w:b/>
          <w:bCs/>
          <w:sz w:val="24"/>
          <w:szCs w:val="24"/>
        </w:rPr>
        <w:t>PROS OF E-LEARNING:</w:t>
      </w:r>
    </w:p>
    <w:p w:rsidR="00E42603" w:rsidRPr="00E42603" w:rsidRDefault="00E42603" w:rsidP="00E42603">
      <w:pPr>
        <w:numPr>
          <w:ilvl w:val="0"/>
          <w:numId w:val="10"/>
        </w:numPr>
        <w:shd w:val="clear" w:color="auto" w:fill="FFFFFF"/>
        <w:spacing w:before="100" w:beforeAutospacing="1" w:after="100" w:afterAutospacing="1" w:line="450" w:lineRule="atLeast"/>
        <w:rPr>
          <w:rFonts w:ascii="Cambria" w:eastAsia="Times New Roman" w:hAnsi="Cambria" w:cs="Arial"/>
          <w:color w:val="343434"/>
          <w:sz w:val="24"/>
          <w:szCs w:val="24"/>
        </w:rPr>
      </w:pPr>
      <w:r w:rsidRPr="00E42603">
        <w:rPr>
          <w:rFonts w:ascii="Cambria" w:eastAsia="Times New Roman" w:hAnsi="Cambria" w:cs="Arial"/>
          <w:color w:val="343434"/>
          <w:sz w:val="24"/>
          <w:szCs w:val="24"/>
        </w:rPr>
        <w:t xml:space="preserve">The availability of recorded lectures allows the learners to </w:t>
      </w:r>
      <w:proofErr w:type="spellStart"/>
      <w:r w:rsidRPr="00E42603">
        <w:rPr>
          <w:rFonts w:ascii="Cambria" w:eastAsia="Times New Roman" w:hAnsi="Cambria" w:cs="Arial"/>
          <w:color w:val="343434"/>
          <w:sz w:val="24"/>
          <w:szCs w:val="24"/>
        </w:rPr>
        <w:t>rewatch</w:t>
      </w:r>
      <w:proofErr w:type="spellEnd"/>
      <w:r w:rsidRPr="00E42603">
        <w:rPr>
          <w:rFonts w:ascii="Cambria" w:eastAsia="Times New Roman" w:hAnsi="Cambria" w:cs="Arial"/>
          <w:color w:val="343434"/>
          <w:sz w:val="24"/>
          <w:szCs w:val="24"/>
        </w:rPr>
        <w:t xml:space="preserve"> the content.</w:t>
      </w:r>
    </w:p>
    <w:p w:rsidR="00E42603" w:rsidRPr="00E42603" w:rsidRDefault="00E42603" w:rsidP="00E42603">
      <w:pPr>
        <w:numPr>
          <w:ilvl w:val="0"/>
          <w:numId w:val="10"/>
        </w:numPr>
        <w:shd w:val="clear" w:color="auto" w:fill="FFFFFF"/>
        <w:spacing w:before="100" w:beforeAutospacing="1" w:after="100" w:afterAutospacing="1" w:line="450" w:lineRule="atLeast"/>
        <w:rPr>
          <w:rFonts w:ascii="Cambria" w:eastAsia="Times New Roman" w:hAnsi="Cambria" w:cs="Arial"/>
          <w:color w:val="343434"/>
          <w:sz w:val="24"/>
          <w:szCs w:val="24"/>
        </w:rPr>
      </w:pPr>
      <w:r w:rsidRPr="00E42603">
        <w:rPr>
          <w:rFonts w:ascii="Cambria" w:eastAsia="Times New Roman" w:hAnsi="Cambria" w:cs="Arial"/>
          <w:color w:val="343434"/>
          <w:sz w:val="24"/>
          <w:szCs w:val="24"/>
        </w:rPr>
        <w:t>No need to commute to any institution.</w:t>
      </w:r>
    </w:p>
    <w:p w:rsidR="00E42603" w:rsidRPr="00E42603" w:rsidRDefault="00E42603" w:rsidP="00E42603">
      <w:pPr>
        <w:numPr>
          <w:ilvl w:val="0"/>
          <w:numId w:val="10"/>
        </w:numPr>
        <w:shd w:val="clear" w:color="auto" w:fill="FFFFFF"/>
        <w:spacing w:before="100" w:beforeAutospacing="1" w:after="100" w:afterAutospacing="1" w:line="450" w:lineRule="atLeast"/>
        <w:rPr>
          <w:rFonts w:ascii="Cambria" w:eastAsia="Times New Roman" w:hAnsi="Cambria" w:cs="Arial"/>
          <w:color w:val="343434"/>
          <w:sz w:val="24"/>
          <w:szCs w:val="24"/>
        </w:rPr>
      </w:pPr>
      <w:r w:rsidRPr="00E42603">
        <w:rPr>
          <w:rFonts w:ascii="Cambria" w:eastAsia="Times New Roman" w:hAnsi="Cambria" w:cs="Arial"/>
          <w:color w:val="343434"/>
          <w:sz w:val="24"/>
          <w:szCs w:val="24"/>
        </w:rPr>
        <w:t>We can access the courses from anywhere.</w:t>
      </w:r>
    </w:p>
    <w:p w:rsidR="00E42603" w:rsidRPr="00E42603" w:rsidRDefault="00E42603" w:rsidP="00E42603">
      <w:pPr>
        <w:numPr>
          <w:ilvl w:val="0"/>
          <w:numId w:val="10"/>
        </w:numPr>
        <w:shd w:val="clear" w:color="auto" w:fill="FFFFFF"/>
        <w:spacing w:before="100" w:beforeAutospacing="1" w:after="100" w:afterAutospacing="1" w:line="450" w:lineRule="atLeast"/>
        <w:rPr>
          <w:rFonts w:ascii="Cambria" w:eastAsia="Times New Roman" w:hAnsi="Cambria" w:cs="Arial"/>
          <w:color w:val="343434"/>
          <w:sz w:val="24"/>
          <w:szCs w:val="24"/>
        </w:rPr>
      </w:pPr>
      <w:r w:rsidRPr="00E42603">
        <w:rPr>
          <w:rFonts w:ascii="Cambria" w:eastAsia="Times New Roman" w:hAnsi="Cambria" w:cs="Arial"/>
          <w:color w:val="343434"/>
          <w:sz w:val="24"/>
          <w:szCs w:val="24"/>
        </w:rPr>
        <w:t>It allows a flexible schedule where one can learn at a time of their convenience.</w:t>
      </w:r>
    </w:p>
    <w:p w:rsidR="00E42603" w:rsidRPr="00E42603" w:rsidRDefault="00E42603" w:rsidP="00E42603">
      <w:pPr>
        <w:numPr>
          <w:ilvl w:val="0"/>
          <w:numId w:val="10"/>
        </w:numPr>
        <w:shd w:val="clear" w:color="auto" w:fill="FFFFFF"/>
        <w:spacing w:before="100" w:beforeAutospacing="1" w:after="100" w:afterAutospacing="1" w:line="450" w:lineRule="atLeast"/>
        <w:rPr>
          <w:rFonts w:ascii="Cambria" w:eastAsia="Times New Roman" w:hAnsi="Cambria" w:cs="Arial"/>
          <w:color w:val="343434"/>
          <w:sz w:val="24"/>
          <w:szCs w:val="24"/>
        </w:rPr>
      </w:pPr>
      <w:r w:rsidRPr="00E42603">
        <w:rPr>
          <w:rFonts w:ascii="Cambria" w:eastAsia="Times New Roman" w:hAnsi="Cambria" w:cs="Arial"/>
          <w:color w:val="343434"/>
          <w:sz w:val="24"/>
          <w:szCs w:val="24"/>
        </w:rPr>
        <w:t>E-learning promotes a habit of self-paced learning.</w:t>
      </w:r>
    </w:p>
    <w:p w:rsidR="00E40E62" w:rsidRDefault="00E40E62" w:rsidP="00E42603">
      <w:pPr>
        <w:shd w:val="clear" w:color="auto" w:fill="FFFFFF"/>
        <w:spacing w:line="240" w:lineRule="auto"/>
        <w:outlineLvl w:val="3"/>
        <w:rPr>
          <w:rFonts w:ascii="Cambria" w:eastAsia="Times New Roman" w:hAnsi="Cambria" w:cs="Arial"/>
          <w:b/>
          <w:bCs/>
          <w:sz w:val="24"/>
          <w:szCs w:val="24"/>
        </w:rPr>
      </w:pPr>
    </w:p>
    <w:p w:rsidR="00E42603" w:rsidRPr="00E42603" w:rsidRDefault="00E42603" w:rsidP="00E42603">
      <w:pPr>
        <w:shd w:val="clear" w:color="auto" w:fill="FFFFFF"/>
        <w:spacing w:line="240" w:lineRule="auto"/>
        <w:outlineLvl w:val="3"/>
        <w:rPr>
          <w:rFonts w:ascii="Cambria" w:eastAsia="Times New Roman" w:hAnsi="Cambria" w:cs="Arial"/>
          <w:b/>
          <w:bCs/>
          <w:sz w:val="24"/>
          <w:szCs w:val="24"/>
        </w:rPr>
      </w:pPr>
      <w:r w:rsidRPr="00E42603">
        <w:rPr>
          <w:rFonts w:ascii="Cambria" w:eastAsia="Times New Roman" w:hAnsi="Cambria" w:cs="Arial"/>
          <w:b/>
          <w:bCs/>
          <w:sz w:val="24"/>
          <w:szCs w:val="24"/>
        </w:rPr>
        <w:lastRenderedPageBreak/>
        <w:t>CONS OF E-LEARNING:-</w:t>
      </w:r>
    </w:p>
    <w:p w:rsidR="00E42603" w:rsidRPr="00E42603" w:rsidRDefault="00E42603" w:rsidP="00E42603">
      <w:pPr>
        <w:numPr>
          <w:ilvl w:val="0"/>
          <w:numId w:val="11"/>
        </w:numPr>
        <w:shd w:val="clear" w:color="auto" w:fill="FFFFFF"/>
        <w:spacing w:before="100" w:beforeAutospacing="1" w:after="100" w:afterAutospacing="1" w:line="450" w:lineRule="atLeast"/>
        <w:rPr>
          <w:rFonts w:ascii="Cambria" w:eastAsia="Times New Roman" w:hAnsi="Cambria" w:cs="Arial"/>
          <w:color w:val="343434"/>
          <w:sz w:val="24"/>
          <w:szCs w:val="24"/>
        </w:rPr>
      </w:pPr>
      <w:r w:rsidRPr="00E42603">
        <w:rPr>
          <w:rFonts w:ascii="Cambria" w:eastAsia="Times New Roman" w:hAnsi="Cambria" w:cs="Arial"/>
          <w:color w:val="343434"/>
          <w:sz w:val="24"/>
          <w:szCs w:val="24"/>
        </w:rPr>
        <w:t>It demands heavy self-discipline from the learner such that they can sit and attend their online classes.</w:t>
      </w:r>
    </w:p>
    <w:p w:rsidR="00E42603" w:rsidRPr="00E42603" w:rsidRDefault="00E42603" w:rsidP="00E42603">
      <w:pPr>
        <w:numPr>
          <w:ilvl w:val="0"/>
          <w:numId w:val="11"/>
        </w:numPr>
        <w:shd w:val="clear" w:color="auto" w:fill="FFFFFF"/>
        <w:spacing w:before="100" w:beforeAutospacing="1" w:after="100" w:afterAutospacing="1" w:line="450" w:lineRule="atLeast"/>
        <w:rPr>
          <w:rFonts w:ascii="Cambria" w:eastAsia="Times New Roman" w:hAnsi="Cambria" w:cs="Arial"/>
          <w:color w:val="343434"/>
          <w:sz w:val="24"/>
          <w:szCs w:val="24"/>
        </w:rPr>
      </w:pPr>
      <w:r w:rsidRPr="00E42603">
        <w:rPr>
          <w:rFonts w:ascii="Cambria" w:eastAsia="Times New Roman" w:hAnsi="Cambria" w:cs="Arial"/>
          <w:color w:val="343434"/>
          <w:sz w:val="24"/>
          <w:szCs w:val="24"/>
        </w:rPr>
        <w:t>E-learning is not accessible to everyone. </w:t>
      </w:r>
    </w:p>
    <w:p w:rsidR="00E42603" w:rsidRPr="00E42603" w:rsidRDefault="00E42603" w:rsidP="00E42603">
      <w:pPr>
        <w:numPr>
          <w:ilvl w:val="0"/>
          <w:numId w:val="11"/>
        </w:numPr>
        <w:shd w:val="clear" w:color="auto" w:fill="FFFFFF"/>
        <w:spacing w:before="100" w:beforeAutospacing="1" w:after="100" w:afterAutospacing="1" w:line="450" w:lineRule="atLeast"/>
        <w:rPr>
          <w:rFonts w:ascii="Cambria" w:eastAsia="Times New Roman" w:hAnsi="Cambria" w:cs="Arial"/>
          <w:color w:val="343434"/>
          <w:sz w:val="24"/>
          <w:szCs w:val="24"/>
        </w:rPr>
      </w:pPr>
      <w:r w:rsidRPr="00E42603">
        <w:rPr>
          <w:rFonts w:ascii="Cambria" w:eastAsia="Times New Roman" w:hAnsi="Cambria" w:cs="Arial"/>
          <w:color w:val="343434"/>
          <w:sz w:val="24"/>
          <w:szCs w:val="24"/>
        </w:rPr>
        <w:t>Not everyone has the same access to computers and the internet, which is required for attending online learning.</w:t>
      </w:r>
    </w:p>
    <w:p w:rsidR="00E42603" w:rsidRPr="00E42603" w:rsidRDefault="00E42603" w:rsidP="00E42603">
      <w:pPr>
        <w:numPr>
          <w:ilvl w:val="0"/>
          <w:numId w:val="11"/>
        </w:numPr>
        <w:shd w:val="clear" w:color="auto" w:fill="FFFFFF"/>
        <w:spacing w:before="100" w:beforeAutospacing="1" w:after="100" w:afterAutospacing="1" w:line="450" w:lineRule="atLeast"/>
        <w:rPr>
          <w:rFonts w:ascii="Cambria" w:eastAsia="Times New Roman" w:hAnsi="Cambria" w:cs="Arial"/>
          <w:color w:val="343434"/>
          <w:sz w:val="24"/>
          <w:szCs w:val="24"/>
        </w:rPr>
      </w:pPr>
      <w:r w:rsidRPr="00E42603">
        <w:rPr>
          <w:rFonts w:ascii="Cambria" w:eastAsia="Times New Roman" w:hAnsi="Cambria" w:cs="Arial"/>
          <w:color w:val="343434"/>
          <w:sz w:val="24"/>
          <w:szCs w:val="24"/>
        </w:rPr>
        <w:t>E-learning is not inclusive, as many individuals need special or one on one attention from a mentor to understand the course matter.</w:t>
      </w:r>
    </w:p>
    <w:p w:rsidR="00E42603" w:rsidRPr="00E42603" w:rsidRDefault="00E42603" w:rsidP="00E42603">
      <w:pPr>
        <w:numPr>
          <w:ilvl w:val="0"/>
          <w:numId w:val="11"/>
        </w:numPr>
        <w:shd w:val="clear" w:color="auto" w:fill="FFFFFF"/>
        <w:spacing w:before="100" w:beforeAutospacing="1" w:after="100" w:afterAutospacing="1" w:line="450" w:lineRule="atLeast"/>
        <w:rPr>
          <w:rFonts w:ascii="Cambria" w:eastAsia="Times New Roman" w:hAnsi="Cambria" w:cs="Arial"/>
          <w:color w:val="343434"/>
          <w:sz w:val="24"/>
          <w:szCs w:val="24"/>
        </w:rPr>
      </w:pPr>
      <w:r w:rsidRPr="00E42603">
        <w:rPr>
          <w:rFonts w:ascii="Cambria" w:eastAsia="Times New Roman" w:hAnsi="Cambria" w:cs="Arial"/>
          <w:color w:val="343434"/>
          <w:sz w:val="24"/>
          <w:szCs w:val="24"/>
        </w:rPr>
        <w:t>It does not give the users any networking opportunities.</w:t>
      </w:r>
    </w:p>
    <w:p w:rsidR="00E42603" w:rsidRPr="00E42603" w:rsidRDefault="00E42603" w:rsidP="00E42603">
      <w:pPr>
        <w:pStyle w:val="ListParagraph"/>
        <w:numPr>
          <w:ilvl w:val="0"/>
          <w:numId w:val="2"/>
        </w:numPr>
        <w:jc w:val="both"/>
        <w:rPr>
          <w:rFonts w:ascii="Cambria" w:hAnsi="Cambria"/>
          <w:b/>
          <w:szCs w:val="22"/>
        </w:rPr>
      </w:pPr>
    </w:p>
    <w:p w:rsidR="00ED0D83" w:rsidRPr="00C17871" w:rsidRDefault="00C17871" w:rsidP="00C17871">
      <w:pPr>
        <w:pStyle w:val="NormalWeb"/>
        <w:shd w:val="clear" w:color="auto" w:fill="FFFFFF"/>
        <w:spacing w:before="22" w:beforeAutospacing="0" w:after="0" w:afterAutospacing="0"/>
        <w:jc w:val="both"/>
        <w:textAlignment w:val="baseline"/>
        <w:rPr>
          <w:rFonts w:ascii="Cambria" w:hAnsi="Cambria" w:cs="Arial"/>
          <w:b/>
          <w:sz w:val="22"/>
          <w:szCs w:val="22"/>
        </w:rPr>
      </w:pPr>
      <w:r w:rsidRPr="00C17871">
        <w:rPr>
          <w:rFonts w:ascii="Cambria" w:hAnsi="Cambria" w:cs="Arial"/>
          <w:b/>
          <w:sz w:val="22"/>
          <w:szCs w:val="22"/>
        </w:rPr>
        <w:t>DATA COLLECTION </w:t>
      </w:r>
    </w:p>
    <w:p w:rsidR="00C17871" w:rsidRDefault="00ED0D83" w:rsidP="00C17871">
      <w:pPr>
        <w:pStyle w:val="NormalWeb"/>
        <w:shd w:val="clear" w:color="auto" w:fill="FFFFFF"/>
        <w:spacing w:before="22" w:beforeAutospacing="0" w:after="0" w:afterAutospacing="0"/>
        <w:ind w:left="1440"/>
        <w:jc w:val="both"/>
        <w:textAlignment w:val="baseline"/>
        <w:rPr>
          <w:rFonts w:ascii="Cambria" w:hAnsi="Cambria" w:cs="Arial"/>
          <w:sz w:val="21"/>
          <w:szCs w:val="21"/>
        </w:rPr>
      </w:pPr>
      <w:r w:rsidRPr="00C17871">
        <w:rPr>
          <w:rFonts w:ascii="Cambria" w:hAnsi="Cambria" w:cs="Arial"/>
          <w:sz w:val="21"/>
          <w:szCs w:val="21"/>
        </w:rPr>
        <w:t>Collect the dataset</w:t>
      </w:r>
      <w:r w:rsidR="00C17871" w:rsidRPr="00C17871">
        <w:rPr>
          <w:rFonts w:ascii="Cambria" w:hAnsi="Cambria" w:cs="Arial"/>
          <w:sz w:val="21"/>
          <w:szCs w:val="21"/>
        </w:rPr>
        <w:t xml:space="preserve"> &amp;</w:t>
      </w:r>
      <w:r w:rsidR="00C17871">
        <w:rPr>
          <w:rFonts w:ascii="Cambria" w:hAnsi="Cambria" w:cs="Arial"/>
          <w:sz w:val="21"/>
          <w:szCs w:val="21"/>
        </w:rPr>
        <w:t xml:space="preserve"> </w:t>
      </w:r>
      <w:r w:rsidRPr="00C17871">
        <w:rPr>
          <w:rFonts w:ascii="Cambria" w:hAnsi="Cambria" w:cs="Arial"/>
          <w:sz w:val="21"/>
          <w:szCs w:val="21"/>
        </w:rPr>
        <w:t xml:space="preserve">Connect data with IBM </w:t>
      </w:r>
      <w:proofErr w:type="spellStart"/>
      <w:r w:rsidRPr="00C17871">
        <w:rPr>
          <w:rFonts w:ascii="Cambria" w:hAnsi="Cambria" w:cs="Arial"/>
          <w:sz w:val="21"/>
          <w:szCs w:val="21"/>
        </w:rPr>
        <w:t>cognos</w:t>
      </w:r>
      <w:proofErr w:type="spellEnd"/>
    </w:p>
    <w:p w:rsidR="00C17871" w:rsidRDefault="00C17871" w:rsidP="00C17871">
      <w:pPr>
        <w:pStyle w:val="NormalWeb"/>
        <w:shd w:val="clear" w:color="auto" w:fill="FFFFFF"/>
        <w:spacing w:before="22" w:beforeAutospacing="0" w:after="0" w:afterAutospacing="0"/>
        <w:ind w:left="144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r>
        <w:rPr>
          <w:noProof/>
          <w:lang w:bidi="ar-SA"/>
        </w:rPr>
        <w:drawing>
          <wp:inline distT="0" distB="0" distL="0" distR="0">
            <wp:extent cx="5943600" cy="3343275"/>
            <wp:effectExtent l="0" t="0" r="0"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C17871" w:rsidRDefault="00C17871" w:rsidP="00C17871"/>
    <w:p w:rsidR="00C17871" w:rsidRDefault="00C17871" w:rsidP="00C17871"/>
    <w:p w:rsidR="00C17871" w:rsidRDefault="00C17871" w:rsidP="00C17871">
      <w:r>
        <w:rPr>
          <w:noProof/>
          <w:lang w:bidi="ar-SA"/>
        </w:rPr>
        <w:lastRenderedPageBreak/>
        <w:drawing>
          <wp:inline distT="0" distB="0" distL="0" distR="0">
            <wp:extent cx="5943600" cy="3343275"/>
            <wp:effectExtent l="0" t="0" r="0"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3343275"/>
                    </a:xfrm>
                    <a:prstGeom prst="rect">
                      <a:avLst/>
                    </a:prstGeom>
                  </pic:spPr>
                </pic:pic>
              </a:graphicData>
            </a:graphic>
          </wp:inline>
        </w:drawing>
      </w: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C17871" w:rsidRDefault="00C17871" w:rsidP="00C17871">
      <w:pPr>
        <w:pStyle w:val="NormalWeb"/>
        <w:shd w:val="clear" w:color="auto" w:fill="FFFFFF"/>
        <w:spacing w:before="22" w:beforeAutospacing="0" w:after="0" w:afterAutospacing="0"/>
        <w:ind w:left="630"/>
        <w:jc w:val="both"/>
        <w:textAlignment w:val="baseline"/>
        <w:rPr>
          <w:rFonts w:ascii="Cambria" w:hAnsi="Cambria" w:cs="Arial"/>
          <w:sz w:val="21"/>
          <w:szCs w:val="21"/>
        </w:rPr>
      </w:pPr>
    </w:p>
    <w:p w:rsidR="00ED0D83" w:rsidRPr="00E40E62" w:rsidRDefault="00E40E62" w:rsidP="00E40E62">
      <w:pPr>
        <w:pStyle w:val="NormalWeb"/>
        <w:shd w:val="clear" w:color="auto" w:fill="FFFFFF"/>
        <w:spacing w:before="22" w:beforeAutospacing="0" w:after="0" w:afterAutospacing="0"/>
        <w:jc w:val="both"/>
        <w:textAlignment w:val="baseline"/>
        <w:rPr>
          <w:rFonts w:ascii="Cambria" w:hAnsi="Cambria" w:cs="Arial"/>
          <w:b/>
        </w:rPr>
      </w:pPr>
      <w:r w:rsidRPr="00E40E62">
        <w:rPr>
          <w:rFonts w:ascii="Cambria" w:hAnsi="Cambria" w:cs="Arial"/>
          <w:b/>
        </w:rPr>
        <w:lastRenderedPageBreak/>
        <w:t>DATA PREPARATION</w:t>
      </w:r>
    </w:p>
    <w:p w:rsidR="00ED0D83" w:rsidRDefault="00ED0D83" w:rsidP="00E40E62">
      <w:pPr>
        <w:pStyle w:val="NormalWeb"/>
        <w:shd w:val="clear" w:color="auto" w:fill="FFFFFF"/>
        <w:spacing w:before="22" w:beforeAutospacing="0" w:after="0" w:afterAutospacing="0"/>
        <w:ind w:left="1440"/>
        <w:jc w:val="both"/>
        <w:textAlignment w:val="baseline"/>
        <w:rPr>
          <w:rFonts w:ascii="Cambria" w:hAnsi="Cambria" w:cs="Arial"/>
          <w:sz w:val="21"/>
          <w:szCs w:val="21"/>
        </w:rPr>
      </w:pPr>
      <w:r w:rsidRPr="00922438">
        <w:rPr>
          <w:rFonts w:ascii="Cambria" w:hAnsi="Cambria" w:cs="Arial"/>
          <w:sz w:val="21"/>
          <w:szCs w:val="21"/>
        </w:rPr>
        <w:t>Prepare the Data for Visualization</w:t>
      </w:r>
    </w:p>
    <w:p w:rsidR="00E40E62" w:rsidRDefault="00C17871" w:rsidP="00E40E62">
      <w:pPr>
        <w:pStyle w:val="NormalWeb"/>
        <w:shd w:val="clear" w:color="auto" w:fill="FFFFFF"/>
        <w:spacing w:before="22" w:beforeAutospacing="0" w:after="0" w:afterAutospacing="0"/>
        <w:ind w:left="270"/>
        <w:jc w:val="both"/>
        <w:textAlignment w:val="baseline"/>
        <w:rPr>
          <w:rFonts w:ascii="Cambria" w:hAnsi="Cambria"/>
          <w:b/>
          <w:bCs/>
        </w:rPr>
      </w:pPr>
      <w:r w:rsidRPr="00C17871">
        <w:rPr>
          <w:rFonts w:ascii="Cambria" w:hAnsi="Cambria" w:cs="Arial"/>
          <w:sz w:val="21"/>
          <w:szCs w:val="21"/>
        </w:rPr>
        <w:drawing>
          <wp:inline distT="0" distB="0" distL="0" distR="0">
            <wp:extent cx="5943600" cy="33432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943600" cy="3343275"/>
                    </a:xfrm>
                    <a:prstGeom prst="rect">
                      <a:avLst/>
                    </a:prstGeom>
                  </pic:spPr>
                </pic:pic>
              </a:graphicData>
            </a:graphic>
          </wp:inline>
        </w:drawing>
      </w:r>
    </w:p>
    <w:p w:rsidR="00E40E62" w:rsidRDefault="00E40E62" w:rsidP="00E40E62">
      <w:pPr>
        <w:pStyle w:val="NormalWeb"/>
        <w:shd w:val="clear" w:color="auto" w:fill="FFFFFF"/>
        <w:spacing w:before="22" w:beforeAutospacing="0" w:after="0" w:afterAutospacing="0"/>
        <w:ind w:left="270"/>
        <w:jc w:val="both"/>
        <w:textAlignment w:val="baseline"/>
        <w:rPr>
          <w:rFonts w:ascii="Cambria" w:hAnsi="Cambria"/>
          <w:b/>
          <w:bCs/>
        </w:rPr>
      </w:pPr>
    </w:p>
    <w:p w:rsidR="00BA016E" w:rsidRPr="00E40E62" w:rsidRDefault="00BA016E" w:rsidP="00E40E62">
      <w:pPr>
        <w:pStyle w:val="NormalWeb"/>
        <w:shd w:val="clear" w:color="auto" w:fill="FFFFFF"/>
        <w:spacing w:before="22" w:beforeAutospacing="0" w:after="0" w:afterAutospacing="0"/>
        <w:ind w:left="270"/>
        <w:jc w:val="both"/>
        <w:textAlignment w:val="baseline"/>
        <w:rPr>
          <w:rFonts w:ascii="Cambria" w:hAnsi="Cambria" w:cs="Arial"/>
          <w:sz w:val="21"/>
          <w:szCs w:val="21"/>
        </w:rPr>
      </w:pPr>
      <w:r w:rsidRPr="004B45AC">
        <w:rPr>
          <w:rFonts w:ascii="Cambria" w:hAnsi="Cambria"/>
          <w:b/>
          <w:bCs/>
        </w:rPr>
        <w:t>DATA VISUALIZATIONS</w:t>
      </w:r>
    </w:p>
    <w:p w:rsidR="00E40E62" w:rsidRDefault="00E40E62" w:rsidP="00E40E62">
      <w:pPr>
        <w:pStyle w:val="NormalWeb"/>
        <w:shd w:val="clear" w:color="auto" w:fill="FFFFFF"/>
        <w:spacing w:before="22" w:beforeAutospacing="0" w:after="0" w:afterAutospacing="0"/>
        <w:ind w:left="1440"/>
        <w:jc w:val="both"/>
        <w:textAlignment w:val="baseline"/>
        <w:rPr>
          <w:rFonts w:ascii="Cambria" w:hAnsi="Cambria" w:cs="Arial"/>
          <w:sz w:val="21"/>
          <w:szCs w:val="21"/>
        </w:rPr>
      </w:pPr>
      <w:r w:rsidRPr="00922438">
        <w:rPr>
          <w:rFonts w:ascii="Cambria" w:hAnsi="Cambria" w:cs="Arial"/>
          <w:sz w:val="21"/>
          <w:szCs w:val="21"/>
        </w:rPr>
        <w:t>No of Unique Visualizations</w:t>
      </w:r>
    </w:p>
    <w:p w:rsidR="00BA016E" w:rsidRDefault="00BA016E" w:rsidP="00BA016E"/>
    <w:p w:rsidR="00BA016E" w:rsidRDefault="00BA016E" w:rsidP="00BA016E">
      <w:r>
        <w:rPr>
          <w:noProof/>
          <w:lang w:bidi="ar-SA"/>
        </w:rPr>
        <w:drawing>
          <wp:inline distT="0" distB="0" distL="0" distR="0">
            <wp:extent cx="5943600" cy="3343275"/>
            <wp:effectExtent l="0" t="0" r="0" b="952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43600" cy="3343275"/>
                    </a:xfrm>
                    <a:prstGeom prst="rect">
                      <a:avLst/>
                    </a:prstGeom>
                  </pic:spPr>
                </pic:pic>
              </a:graphicData>
            </a:graphic>
          </wp:inline>
        </w:drawing>
      </w:r>
    </w:p>
    <w:p w:rsidR="00BA016E" w:rsidRDefault="00BA016E" w:rsidP="00BA016E"/>
    <w:p w:rsidR="00BA016E" w:rsidRDefault="00BA016E" w:rsidP="00BA016E"/>
    <w:p w:rsidR="00BA016E" w:rsidRDefault="00BA016E" w:rsidP="00BA016E">
      <w:r>
        <w:rPr>
          <w:noProof/>
          <w:lang w:bidi="ar-SA"/>
        </w:rPr>
        <w:drawing>
          <wp:inline distT="0" distB="0" distL="0" distR="0">
            <wp:extent cx="5943600" cy="3343275"/>
            <wp:effectExtent l="0" t="0" r="0" b="952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E40E62" w:rsidRDefault="00E40E62" w:rsidP="00BA016E"/>
    <w:p w:rsidR="00BA016E" w:rsidRDefault="00BA016E" w:rsidP="00BA016E">
      <w:r>
        <w:rPr>
          <w:noProof/>
          <w:lang w:bidi="ar-SA"/>
        </w:rPr>
        <w:drawing>
          <wp:inline distT="0" distB="0" distL="0" distR="0">
            <wp:extent cx="5943600" cy="3343275"/>
            <wp:effectExtent l="0" t="0" r="0" b="952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943600" cy="3343275"/>
                    </a:xfrm>
                    <a:prstGeom prst="rect">
                      <a:avLst/>
                    </a:prstGeom>
                  </pic:spPr>
                </pic:pic>
              </a:graphicData>
            </a:graphic>
          </wp:inline>
        </w:drawing>
      </w:r>
    </w:p>
    <w:p w:rsidR="00BA016E" w:rsidRDefault="00BA016E" w:rsidP="00BA016E"/>
    <w:p w:rsidR="00BA016E" w:rsidRDefault="00BA016E" w:rsidP="00BA016E">
      <w:r>
        <w:rPr>
          <w:noProof/>
          <w:lang w:bidi="ar-SA"/>
        </w:rPr>
        <w:lastRenderedPageBreak/>
        <w:drawing>
          <wp:inline distT="0" distB="0" distL="0" distR="0">
            <wp:extent cx="5943600" cy="3343275"/>
            <wp:effectExtent l="0" t="0" r="0" b="952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3343275"/>
                    </a:xfrm>
                    <a:prstGeom prst="rect">
                      <a:avLst/>
                    </a:prstGeom>
                  </pic:spPr>
                </pic:pic>
              </a:graphicData>
            </a:graphic>
          </wp:inline>
        </w:drawing>
      </w:r>
    </w:p>
    <w:p w:rsidR="00BA016E" w:rsidRDefault="00BA016E" w:rsidP="00BA016E"/>
    <w:p w:rsidR="00BA016E" w:rsidRDefault="00BA016E" w:rsidP="00BA016E"/>
    <w:p w:rsidR="00BA016E" w:rsidRDefault="00BA016E" w:rsidP="00BA016E">
      <w:r>
        <w:rPr>
          <w:noProof/>
          <w:lang w:bidi="ar-SA"/>
        </w:rPr>
        <w:drawing>
          <wp:inline distT="0" distB="0" distL="0" distR="0">
            <wp:extent cx="5943600" cy="3343275"/>
            <wp:effectExtent l="0" t="0" r="0" b="952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3343275"/>
                    </a:xfrm>
                    <a:prstGeom prst="rect">
                      <a:avLst/>
                    </a:prstGeom>
                  </pic:spPr>
                </pic:pic>
              </a:graphicData>
            </a:graphic>
          </wp:inline>
        </w:drawing>
      </w:r>
    </w:p>
    <w:p w:rsidR="00BA016E" w:rsidRDefault="00BA016E" w:rsidP="00BA016E"/>
    <w:p w:rsidR="00BA016E" w:rsidRDefault="00BA016E" w:rsidP="00BA016E">
      <w:r>
        <w:rPr>
          <w:noProof/>
          <w:lang w:bidi="ar-SA"/>
        </w:rPr>
        <w:lastRenderedPageBreak/>
        <w:drawing>
          <wp:inline distT="0" distB="0" distL="0" distR="0">
            <wp:extent cx="5943600" cy="3343275"/>
            <wp:effectExtent l="0" t="0" r="0" b="9525"/>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43600" cy="3343275"/>
                    </a:xfrm>
                    <a:prstGeom prst="rect">
                      <a:avLst/>
                    </a:prstGeom>
                  </pic:spPr>
                </pic:pic>
              </a:graphicData>
            </a:graphic>
          </wp:inline>
        </w:drawing>
      </w:r>
    </w:p>
    <w:p w:rsidR="00BA016E" w:rsidRDefault="00BA016E" w:rsidP="00BA016E"/>
    <w:p w:rsidR="00BA016E" w:rsidRDefault="00BA016E" w:rsidP="00BA016E"/>
    <w:p w:rsidR="00BA016E" w:rsidRDefault="00BA016E" w:rsidP="00BA016E"/>
    <w:p w:rsidR="00BA016E" w:rsidRDefault="00BA016E" w:rsidP="00BA016E">
      <w:r>
        <w:rPr>
          <w:noProof/>
          <w:lang w:bidi="ar-SA"/>
        </w:rPr>
        <w:drawing>
          <wp:inline distT="0" distB="0" distL="0" distR="0">
            <wp:extent cx="5943600" cy="3343275"/>
            <wp:effectExtent l="0" t="0" r="0" b="952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43600" cy="3343275"/>
                    </a:xfrm>
                    <a:prstGeom prst="rect">
                      <a:avLst/>
                    </a:prstGeom>
                  </pic:spPr>
                </pic:pic>
              </a:graphicData>
            </a:graphic>
          </wp:inline>
        </w:drawing>
      </w:r>
    </w:p>
    <w:p w:rsidR="00BA016E" w:rsidRPr="00E40E62" w:rsidRDefault="00BA016E" w:rsidP="00BA016E">
      <w:pPr>
        <w:pStyle w:val="NormalWeb"/>
        <w:shd w:val="clear" w:color="auto" w:fill="FFFFFF"/>
        <w:spacing w:before="22" w:beforeAutospacing="0" w:after="0" w:afterAutospacing="0"/>
        <w:ind w:left="1440"/>
        <w:jc w:val="both"/>
        <w:textAlignment w:val="baseline"/>
        <w:rPr>
          <w:rFonts w:ascii="Cambria" w:hAnsi="Cambria" w:cs="Arial"/>
          <w:b/>
          <w:sz w:val="22"/>
          <w:szCs w:val="22"/>
        </w:rPr>
      </w:pPr>
    </w:p>
    <w:p w:rsidR="00E40E62" w:rsidRDefault="00E40E62" w:rsidP="00E40E62">
      <w:pPr>
        <w:pStyle w:val="NormalWeb"/>
        <w:shd w:val="clear" w:color="auto" w:fill="FFFFFF"/>
        <w:spacing w:before="22" w:beforeAutospacing="0" w:after="0" w:afterAutospacing="0"/>
        <w:jc w:val="both"/>
        <w:textAlignment w:val="baseline"/>
        <w:rPr>
          <w:rFonts w:ascii="Cambria" w:hAnsi="Cambria" w:cs="Arial"/>
          <w:b/>
          <w:sz w:val="22"/>
          <w:szCs w:val="22"/>
        </w:rPr>
      </w:pPr>
    </w:p>
    <w:p w:rsidR="00ED0D83" w:rsidRPr="00922438" w:rsidRDefault="00E40E62" w:rsidP="00E40E62">
      <w:pPr>
        <w:pStyle w:val="NormalWeb"/>
        <w:shd w:val="clear" w:color="auto" w:fill="FFFFFF"/>
        <w:spacing w:before="22" w:beforeAutospacing="0" w:after="0" w:afterAutospacing="0"/>
        <w:jc w:val="both"/>
        <w:textAlignment w:val="baseline"/>
        <w:rPr>
          <w:rFonts w:ascii="Cambria" w:hAnsi="Cambria" w:cs="Arial"/>
          <w:sz w:val="21"/>
          <w:szCs w:val="21"/>
        </w:rPr>
      </w:pPr>
      <w:r w:rsidRPr="00E40E62">
        <w:rPr>
          <w:rFonts w:ascii="Cambria" w:hAnsi="Cambria" w:cs="Arial"/>
          <w:b/>
          <w:sz w:val="22"/>
          <w:szCs w:val="22"/>
        </w:rPr>
        <w:lastRenderedPageBreak/>
        <w:t>DASHBOARD</w:t>
      </w:r>
    </w:p>
    <w:p w:rsidR="00485CE0" w:rsidRDefault="00ED0D83" w:rsidP="00485CE0">
      <w:pPr>
        <w:pStyle w:val="NormalWeb"/>
        <w:numPr>
          <w:ilvl w:val="1"/>
          <w:numId w:val="5"/>
        </w:numPr>
        <w:shd w:val="clear" w:color="auto" w:fill="FFFFFF"/>
        <w:spacing w:before="0" w:beforeAutospacing="0" w:after="0" w:afterAutospacing="0"/>
        <w:jc w:val="both"/>
        <w:textAlignment w:val="baseline"/>
        <w:rPr>
          <w:rFonts w:ascii="Cambria" w:hAnsi="Cambria" w:cs="Arial"/>
          <w:sz w:val="21"/>
          <w:szCs w:val="21"/>
        </w:rPr>
      </w:pPr>
      <w:r w:rsidRPr="00485CE0">
        <w:rPr>
          <w:rFonts w:ascii="Cambria" w:hAnsi="Cambria" w:cs="Arial"/>
          <w:sz w:val="21"/>
          <w:szCs w:val="21"/>
        </w:rPr>
        <w:t>Responsive and Design of Dashboard</w:t>
      </w:r>
      <w:r w:rsidR="00485CE0" w:rsidRPr="00485CE0">
        <w:rPr>
          <w:rFonts w:ascii="Cambria" w:hAnsi="Cambria" w:cs="Arial"/>
          <w:sz w:val="21"/>
          <w:szCs w:val="21"/>
        </w:rPr>
        <w:t xml:space="preserve"> &amp;</w:t>
      </w:r>
      <w:r w:rsidRPr="00485CE0">
        <w:rPr>
          <w:rFonts w:ascii="Cambria" w:hAnsi="Cambria" w:cs="Arial"/>
          <w:sz w:val="21"/>
          <w:szCs w:val="21"/>
        </w:rPr>
        <w:t>No of Scenes of Story</w:t>
      </w:r>
    </w:p>
    <w:p w:rsidR="00485CE0" w:rsidRDefault="00485CE0" w:rsidP="00485CE0">
      <w:pPr>
        <w:pStyle w:val="NormalWeb"/>
        <w:shd w:val="clear" w:color="auto" w:fill="FFFFFF"/>
        <w:spacing w:before="0" w:beforeAutospacing="0" w:after="0" w:afterAutospacing="0"/>
        <w:ind w:left="1440"/>
        <w:jc w:val="both"/>
        <w:textAlignment w:val="baseline"/>
        <w:rPr>
          <w:rFonts w:ascii="Cambria" w:hAnsi="Cambria" w:cs="Arial"/>
          <w:sz w:val="21"/>
          <w:szCs w:val="21"/>
        </w:rPr>
      </w:pPr>
    </w:p>
    <w:p w:rsidR="00485CE0" w:rsidRDefault="00485CE0" w:rsidP="00485CE0">
      <w:pPr>
        <w:pStyle w:val="ListParagraph"/>
      </w:pPr>
      <w:r>
        <w:rPr>
          <w:noProof/>
          <w:lang w:bidi="ar-SA"/>
        </w:rPr>
        <w:drawing>
          <wp:inline distT="0" distB="0" distL="0" distR="0">
            <wp:extent cx="5943600" cy="3343275"/>
            <wp:effectExtent l="0" t="0" r="0" b="952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43600" cy="3343275"/>
                    </a:xfrm>
                    <a:prstGeom prst="rect">
                      <a:avLst/>
                    </a:prstGeom>
                  </pic:spPr>
                </pic:pic>
              </a:graphicData>
            </a:graphic>
          </wp:inline>
        </w:drawing>
      </w:r>
    </w:p>
    <w:p w:rsidR="00485CE0" w:rsidRDefault="00485CE0" w:rsidP="006735AD">
      <w:pPr>
        <w:pStyle w:val="ListParagraph"/>
      </w:pPr>
      <w:r>
        <w:rPr>
          <w:noProof/>
          <w:lang w:bidi="ar-SA"/>
        </w:rPr>
        <w:drawing>
          <wp:inline distT="0" distB="0" distL="0" distR="0">
            <wp:extent cx="5943600" cy="3343275"/>
            <wp:effectExtent l="0" t="0" r="0" b="952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3600" cy="3343275"/>
                    </a:xfrm>
                    <a:prstGeom prst="rect">
                      <a:avLst/>
                    </a:prstGeom>
                  </pic:spPr>
                </pic:pic>
              </a:graphicData>
            </a:graphic>
          </wp:inline>
        </w:drawing>
      </w:r>
    </w:p>
    <w:p w:rsidR="00485CE0" w:rsidRPr="006735AD" w:rsidRDefault="006735AD" w:rsidP="00485CE0">
      <w:pPr>
        <w:pStyle w:val="NormalWeb"/>
        <w:shd w:val="clear" w:color="auto" w:fill="FFFFFF"/>
        <w:spacing w:before="0" w:beforeAutospacing="0" w:after="0" w:afterAutospacing="0"/>
        <w:ind w:left="-90"/>
        <w:jc w:val="both"/>
        <w:textAlignment w:val="baseline"/>
        <w:rPr>
          <w:rFonts w:ascii="Cambria" w:hAnsi="Cambria" w:cs="Arial"/>
          <w:b/>
          <w:sz w:val="21"/>
          <w:szCs w:val="21"/>
        </w:rPr>
      </w:pPr>
      <w:r w:rsidRPr="006735AD">
        <w:rPr>
          <w:rFonts w:ascii="Cambria" w:hAnsi="Cambria" w:cs="Arial"/>
          <w:b/>
          <w:sz w:val="21"/>
          <w:szCs w:val="21"/>
        </w:rPr>
        <w:t>STORY</w:t>
      </w:r>
    </w:p>
    <w:p w:rsidR="006735AD" w:rsidRDefault="006735AD" w:rsidP="00485CE0">
      <w:pPr>
        <w:pStyle w:val="NormalWeb"/>
        <w:shd w:val="clear" w:color="auto" w:fill="FFFFFF"/>
        <w:spacing w:before="0" w:beforeAutospacing="0" w:after="0" w:afterAutospacing="0"/>
        <w:ind w:left="720"/>
        <w:jc w:val="both"/>
        <w:textAlignment w:val="baseline"/>
        <w:rPr>
          <w:rFonts w:ascii="Cambria" w:hAnsi="Cambria" w:cs="Arial"/>
          <w:sz w:val="21"/>
          <w:szCs w:val="21"/>
        </w:rPr>
      </w:pPr>
      <w:r w:rsidRPr="006735AD">
        <w:rPr>
          <w:rFonts w:ascii="Cambria" w:hAnsi="Cambria" w:cs="Arial"/>
          <w:sz w:val="21"/>
          <w:szCs w:val="21"/>
        </w:rPr>
        <w:lastRenderedPageBreak/>
        <w:drawing>
          <wp:inline distT="0" distB="0" distL="0" distR="0">
            <wp:extent cx="5943600" cy="3342296"/>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735AD" w:rsidRDefault="006735AD" w:rsidP="00485CE0">
      <w:pPr>
        <w:pStyle w:val="NormalWeb"/>
        <w:shd w:val="clear" w:color="auto" w:fill="FFFFFF"/>
        <w:spacing w:before="0" w:beforeAutospacing="0" w:after="0" w:afterAutospacing="0"/>
        <w:ind w:left="720"/>
        <w:jc w:val="both"/>
        <w:textAlignment w:val="baseline"/>
        <w:rPr>
          <w:rFonts w:ascii="Cambria" w:hAnsi="Cambria" w:cs="Arial"/>
          <w:sz w:val="21"/>
          <w:szCs w:val="21"/>
        </w:rPr>
      </w:pPr>
    </w:p>
    <w:p w:rsidR="00ED0D83" w:rsidRPr="006735AD" w:rsidRDefault="006735AD" w:rsidP="006735AD">
      <w:pPr>
        <w:pStyle w:val="NormalWeb"/>
        <w:shd w:val="clear" w:color="auto" w:fill="FFFFFF"/>
        <w:spacing w:before="0" w:beforeAutospacing="0" w:after="0" w:afterAutospacing="0"/>
        <w:ind w:left="-90"/>
        <w:jc w:val="both"/>
        <w:textAlignment w:val="baseline"/>
        <w:rPr>
          <w:rFonts w:ascii="Cambria" w:hAnsi="Cambria" w:cs="Arial"/>
          <w:b/>
          <w:sz w:val="21"/>
          <w:szCs w:val="21"/>
        </w:rPr>
      </w:pPr>
      <w:r w:rsidRPr="006735AD">
        <w:rPr>
          <w:rFonts w:ascii="Cambria" w:hAnsi="Cambria" w:cs="Arial"/>
          <w:b/>
          <w:sz w:val="21"/>
          <w:szCs w:val="21"/>
        </w:rPr>
        <w:t>REPORT</w:t>
      </w:r>
    </w:p>
    <w:p w:rsidR="00ED0D83" w:rsidRDefault="00ED0D83" w:rsidP="00485CE0">
      <w:pPr>
        <w:pStyle w:val="NormalWeb"/>
        <w:shd w:val="clear" w:color="auto" w:fill="FFFFFF"/>
        <w:spacing w:before="0" w:beforeAutospacing="0" w:after="0" w:afterAutospacing="0"/>
        <w:ind w:left="1455"/>
        <w:jc w:val="both"/>
        <w:textAlignment w:val="baseline"/>
        <w:rPr>
          <w:rFonts w:ascii="Cambria" w:hAnsi="Cambria" w:cs="Arial"/>
          <w:sz w:val="21"/>
          <w:szCs w:val="21"/>
        </w:rPr>
      </w:pPr>
      <w:r w:rsidRPr="00922438">
        <w:rPr>
          <w:rFonts w:ascii="Cambria" w:hAnsi="Cambria" w:cs="Arial"/>
          <w:sz w:val="21"/>
          <w:szCs w:val="21"/>
        </w:rPr>
        <w:t>Creating a report</w:t>
      </w:r>
    </w:p>
    <w:p w:rsidR="006735AD" w:rsidRDefault="006735AD" w:rsidP="00485CE0">
      <w:pPr>
        <w:pStyle w:val="NormalWeb"/>
        <w:shd w:val="clear" w:color="auto" w:fill="FFFFFF"/>
        <w:spacing w:before="0" w:beforeAutospacing="0" w:after="0" w:afterAutospacing="0"/>
        <w:ind w:left="1455"/>
        <w:jc w:val="both"/>
        <w:textAlignment w:val="baseline"/>
        <w:rPr>
          <w:rFonts w:ascii="Cambria" w:hAnsi="Cambria" w:cs="Arial"/>
          <w:sz w:val="21"/>
          <w:szCs w:val="21"/>
        </w:rPr>
      </w:pPr>
    </w:p>
    <w:p w:rsidR="006735AD" w:rsidRDefault="006735AD" w:rsidP="00485CE0">
      <w:pPr>
        <w:pStyle w:val="NormalWeb"/>
        <w:shd w:val="clear" w:color="auto" w:fill="FFFFFF"/>
        <w:spacing w:before="0" w:beforeAutospacing="0" w:after="0" w:afterAutospacing="0"/>
        <w:ind w:left="1455"/>
        <w:jc w:val="both"/>
        <w:textAlignment w:val="baseline"/>
        <w:rPr>
          <w:rFonts w:ascii="Cambria" w:hAnsi="Cambria" w:cs="Arial"/>
          <w:sz w:val="21"/>
          <w:szCs w:val="21"/>
        </w:rPr>
      </w:pPr>
    </w:p>
    <w:p w:rsidR="006735AD" w:rsidRDefault="006735AD" w:rsidP="00485CE0">
      <w:pPr>
        <w:pStyle w:val="NormalWeb"/>
        <w:shd w:val="clear" w:color="auto" w:fill="FFFFFF"/>
        <w:spacing w:before="0" w:beforeAutospacing="0" w:after="0" w:afterAutospacing="0"/>
        <w:ind w:left="1455"/>
        <w:jc w:val="both"/>
        <w:textAlignment w:val="baseline"/>
        <w:rPr>
          <w:rFonts w:ascii="Cambria" w:hAnsi="Cambria" w:cs="Arial"/>
          <w:sz w:val="21"/>
          <w:szCs w:val="21"/>
        </w:rPr>
      </w:pPr>
    </w:p>
    <w:p w:rsidR="006735AD" w:rsidRDefault="006735AD" w:rsidP="00485CE0">
      <w:pPr>
        <w:pStyle w:val="NormalWeb"/>
        <w:shd w:val="clear" w:color="auto" w:fill="FFFFFF"/>
        <w:spacing w:before="0" w:beforeAutospacing="0" w:after="0" w:afterAutospacing="0"/>
        <w:ind w:left="1455"/>
        <w:jc w:val="both"/>
        <w:textAlignment w:val="baseline"/>
        <w:rPr>
          <w:rFonts w:ascii="Cambria" w:hAnsi="Cambria" w:cs="Arial"/>
          <w:sz w:val="21"/>
          <w:szCs w:val="21"/>
        </w:rPr>
      </w:pPr>
    </w:p>
    <w:p w:rsidR="006735AD" w:rsidRDefault="006735AD" w:rsidP="006735AD">
      <w:pPr>
        <w:pStyle w:val="NormalWeb"/>
        <w:shd w:val="clear" w:color="auto" w:fill="FFFFFF"/>
        <w:spacing w:before="0" w:beforeAutospacing="0" w:after="0" w:afterAutospacing="0"/>
        <w:ind w:left="1455"/>
        <w:jc w:val="both"/>
        <w:textAlignment w:val="baseline"/>
        <w:rPr>
          <w:rFonts w:ascii="Cambria" w:hAnsi="Cambria" w:cs="Arial"/>
          <w:sz w:val="21"/>
          <w:szCs w:val="21"/>
        </w:rPr>
      </w:pPr>
      <w:r w:rsidRPr="006735AD">
        <w:rPr>
          <w:rFonts w:ascii="Cambria" w:hAnsi="Cambria" w:cs="Arial"/>
          <w:sz w:val="21"/>
          <w:szCs w:val="21"/>
        </w:rPr>
        <w:object w:dxaOrig="144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40.95pt" o:ole="">
            <v:imagedata r:id="rId29" o:title=""/>
          </v:shape>
          <o:OLEObject Type="Embed" ProgID="Package" ShapeID="_x0000_i1025" DrawAspect="Content" ObjectID="_1753695911" r:id="rId30"/>
        </w:object>
      </w:r>
    </w:p>
    <w:p w:rsidR="006735AD" w:rsidRPr="006735AD" w:rsidRDefault="006735AD" w:rsidP="006735AD">
      <w:pPr>
        <w:pStyle w:val="NormalWeb"/>
        <w:shd w:val="clear" w:color="auto" w:fill="FFFFFF"/>
        <w:spacing w:before="0" w:beforeAutospacing="0" w:after="0" w:afterAutospacing="0"/>
        <w:ind w:left="1455"/>
        <w:jc w:val="both"/>
        <w:textAlignment w:val="baseline"/>
        <w:rPr>
          <w:rFonts w:ascii="Cambria" w:hAnsi="Cambria" w:cs="Arial"/>
          <w:b/>
          <w:sz w:val="21"/>
          <w:szCs w:val="21"/>
        </w:rPr>
      </w:pPr>
    </w:p>
    <w:p w:rsidR="006735AD" w:rsidRPr="006735AD" w:rsidRDefault="006735AD" w:rsidP="006735AD">
      <w:pPr>
        <w:pStyle w:val="NormalWeb"/>
        <w:shd w:val="clear" w:color="auto" w:fill="FFFFFF"/>
        <w:spacing w:before="0" w:beforeAutospacing="0" w:after="0" w:afterAutospacing="0"/>
        <w:jc w:val="both"/>
        <w:textAlignment w:val="baseline"/>
        <w:rPr>
          <w:rFonts w:ascii="Cambria" w:hAnsi="Cambria" w:cs="Arial"/>
          <w:b/>
          <w:sz w:val="21"/>
          <w:szCs w:val="21"/>
        </w:rPr>
      </w:pPr>
      <w:r w:rsidRPr="006735AD">
        <w:rPr>
          <w:rFonts w:ascii="Cambria" w:hAnsi="Cambria" w:cs="Arial"/>
          <w:b/>
          <w:sz w:val="21"/>
          <w:szCs w:val="21"/>
        </w:rPr>
        <w:t>PERFORMANCE TESTING </w:t>
      </w:r>
    </w:p>
    <w:p w:rsidR="006735AD" w:rsidRDefault="006735AD" w:rsidP="006735AD">
      <w:pPr>
        <w:pStyle w:val="NormalWeb"/>
        <w:shd w:val="clear" w:color="auto" w:fill="FFFFFF"/>
        <w:spacing w:before="0" w:beforeAutospacing="0" w:after="0" w:afterAutospacing="0"/>
        <w:ind w:left="720"/>
        <w:jc w:val="both"/>
        <w:textAlignment w:val="baseline"/>
        <w:rPr>
          <w:rFonts w:ascii="Cambria" w:hAnsi="Cambria" w:cs="Arial"/>
          <w:sz w:val="21"/>
          <w:szCs w:val="21"/>
        </w:rPr>
      </w:pPr>
    </w:p>
    <w:p w:rsidR="006735AD" w:rsidRDefault="00ED0D83" w:rsidP="006735AD">
      <w:pPr>
        <w:pStyle w:val="NormalWeb"/>
        <w:shd w:val="clear" w:color="auto" w:fill="FFFFFF"/>
        <w:spacing w:before="0" w:beforeAutospacing="0" w:after="0" w:afterAutospacing="0"/>
        <w:ind w:left="720"/>
        <w:jc w:val="both"/>
        <w:textAlignment w:val="baseline"/>
        <w:rPr>
          <w:rFonts w:ascii="Cambria" w:hAnsi="Cambria" w:cs="Arial"/>
          <w:sz w:val="21"/>
          <w:szCs w:val="21"/>
        </w:rPr>
      </w:pPr>
      <w:r w:rsidRPr="006735AD">
        <w:rPr>
          <w:rFonts w:ascii="Cambria" w:hAnsi="Cambria" w:cs="Arial"/>
          <w:sz w:val="21"/>
          <w:szCs w:val="21"/>
        </w:rPr>
        <w:t>Utilization of Data Filters </w:t>
      </w:r>
    </w:p>
    <w:p w:rsidR="006735AD" w:rsidRDefault="006735AD" w:rsidP="006735AD">
      <w:pPr>
        <w:pStyle w:val="NormalWeb"/>
        <w:shd w:val="clear" w:color="auto" w:fill="FFFFFF"/>
        <w:spacing w:before="0" w:beforeAutospacing="0" w:after="0" w:afterAutospacing="0"/>
        <w:ind w:left="720"/>
        <w:jc w:val="both"/>
        <w:textAlignment w:val="baseline"/>
        <w:rPr>
          <w:rFonts w:ascii="Cambria" w:hAnsi="Cambria" w:cs="Arial"/>
          <w:sz w:val="21"/>
          <w:szCs w:val="21"/>
        </w:rPr>
      </w:pPr>
    </w:p>
    <w:p w:rsidR="006735AD" w:rsidRDefault="006735AD" w:rsidP="006735AD">
      <w:r>
        <w:rPr>
          <w:noProof/>
        </w:rPr>
        <w:lastRenderedPageBreak/>
        <w:drawing>
          <wp:inline distT="0" distB="0" distL="0" distR="0">
            <wp:extent cx="5943600" cy="3342296"/>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735AD" w:rsidRDefault="006735AD" w:rsidP="006735AD">
      <w:pPr>
        <w:rPr>
          <w:rFonts w:ascii="Cambria" w:hAnsi="Cambria" w:cs="Arial"/>
          <w:sz w:val="21"/>
          <w:szCs w:val="21"/>
        </w:rPr>
      </w:pPr>
      <w:r>
        <w:rPr>
          <w:noProof/>
        </w:rPr>
        <w:drawing>
          <wp:inline distT="0" distB="0" distL="0" distR="0">
            <wp:extent cx="5943600" cy="3342296"/>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40E62" w:rsidRDefault="00E40E62" w:rsidP="006735AD">
      <w:pPr>
        <w:rPr>
          <w:rFonts w:ascii="Cambria" w:hAnsi="Cambria" w:cs="Arial"/>
          <w:sz w:val="21"/>
          <w:szCs w:val="21"/>
        </w:rPr>
      </w:pPr>
    </w:p>
    <w:p w:rsidR="00E40E62" w:rsidRDefault="00E40E62" w:rsidP="006735AD">
      <w:pPr>
        <w:rPr>
          <w:rFonts w:ascii="Cambria" w:hAnsi="Cambria" w:cs="Arial"/>
          <w:sz w:val="21"/>
          <w:szCs w:val="21"/>
        </w:rPr>
      </w:pPr>
    </w:p>
    <w:p w:rsidR="00E40E62" w:rsidRDefault="00E40E62" w:rsidP="006735AD">
      <w:pPr>
        <w:rPr>
          <w:rFonts w:ascii="Cambria" w:hAnsi="Cambria" w:cs="Arial"/>
          <w:sz w:val="21"/>
          <w:szCs w:val="21"/>
        </w:rPr>
      </w:pPr>
    </w:p>
    <w:p w:rsidR="00E40E62" w:rsidRDefault="00E40E62" w:rsidP="006735AD">
      <w:pPr>
        <w:rPr>
          <w:rFonts w:ascii="Cambria" w:hAnsi="Cambria" w:cs="Arial"/>
          <w:sz w:val="21"/>
          <w:szCs w:val="21"/>
        </w:rPr>
      </w:pPr>
    </w:p>
    <w:p w:rsidR="00E40E62" w:rsidRDefault="00E40E62" w:rsidP="006735AD">
      <w:pPr>
        <w:rPr>
          <w:rFonts w:ascii="Cambria" w:hAnsi="Cambria" w:cs="Arial"/>
          <w:sz w:val="21"/>
          <w:szCs w:val="21"/>
        </w:rPr>
      </w:pPr>
    </w:p>
    <w:p w:rsidR="00ED0D83" w:rsidRPr="00E40E62" w:rsidRDefault="00E40E62" w:rsidP="006735AD">
      <w:pPr>
        <w:rPr>
          <w:b/>
          <w:szCs w:val="22"/>
        </w:rPr>
      </w:pPr>
      <w:r w:rsidRPr="00E40E62">
        <w:rPr>
          <w:rFonts w:ascii="Cambria" w:hAnsi="Cambria" w:cs="Arial"/>
          <w:b/>
          <w:szCs w:val="22"/>
        </w:rPr>
        <w:lastRenderedPageBreak/>
        <w:t>WEB INTEGRATION</w:t>
      </w:r>
    </w:p>
    <w:p w:rsidR="006735AD" w:rsidRDefault="00ED0D83" w:rsidP="006735AD">
      <w:pPr>
        <w:pStyle w:val="NormalWeb"/>
        <w:shd w:val="clear" w:color="auto" w:fill="FFFFFF"/>
        <w:spacing w:before="0" w:beforeAutospacing="0" w:after="0" w:afterAutospacing="0"/>
        <w:jc w:val="both"/>
        <w:textAlignment w:val="baseline"/>
        <w:rPr>
          <w:rFonts w:ascii="Cambria" w:hAnsi="Cambria" w:cs="Arial"/>
          <w:sz w:val="21"/>
          <w:szCs w:val="21"/>
        </w:rPr>
      </w:pPr>
      <w:r w:rsidRPr="006735AD">
        <w:rPr>
          <w:rFonts w:ascii="Cambria" w:hAnsi="Cambria" w:cs="Arial"/>
          <w:sz w:val="21"/>
          <w:szCs w:val="21"/>
        </w:rPr>
        <w:t xml:space="preserve">Dashboard and Story embed with UI </w:t>
      </w:r>
      <w:proofErr w:type="gramStart"/>
      <w:r w:rsidRPr="006735AD">
        <w:rPr>
          <w:rFonts w:ascii="Cambria" w:hAnsi="Cambria" w:cs="Arial"/>
          <w:sz w:val="21"/>
          <w:szCs w:val="21"/>
        </w:rPr>
        <w:t>With</w:t>
      </w:r>
      <w:proofErr w:type="gramEnd"/>
      <w:r w:rsidRPr="006735AD">
        <w:rPr>
          <w:rFonts w:ascii="Cambria" w:hAnsi="Cambria" w:cs="Arial"/>
          <w:sz w:val="21"/>
          <w:szCs w:val="21"/>
        </w:rPr>
        <w:t xml:space="preserve"> Flask</w:t>
      </w:r>
    </w:p>
    <w:p w:rsidR="006735AD" w:rsidRDefault="006735AD" w:rsidP="00ED0D83">
      <w:pPr>
        <w:pStyle w:val="NormalWeb"/>
        <w:numPr>
          <w:ilvl w:val="0"/>
          <w:numId w:val="9"/>
        </w:numPr>
        <w:shd w:val="clear" w:color="auto" w:fill="FFFFFF"/>
        <w:spacing w:before="0" w:beforeAutospacing="0" w:after="0" w:afterAutospacing="0"/>
        <w:jc w:val="both"/>
        <w:textAlignment w:val="baseline"/>
        <w:rPr>
          <w:rFonts w:ascii="Cambria" w:hAnsi="Cambria" w:cs="Arial"/>
          <w:sz w:val="21"/>
          <w:szCs w:val="21"/>
        </w:rPr>
      </w:pPr>
    </w:p>
    <w:p w:rsidR="006735AD" w:rsidRDefault="006735AD" w:rsidP="006735AD">
      <w:pPr>
        <w:pStyle w:val="ListParagraph"/>
      </w:pPr>
      <w:r>
        <w:rPr>
          <w:noProof/>
          <w:lang w:bidi="ar-SA"/>
        </w:rPr>
        <w:drawing>
          <wp:inline distT="0" distB="0" distL="0" distR="0">
            <wp:extent cx="5943600" cy="3343275"/>
            <wp:effectExtent l="0" t="0" r="0" b="952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943600" cy="3343275"/>
                    </a:xfrm>
                    <a:prstGeom prst="rect">
                      <a:avLst/>
                    </a:prstGeom>
                  </pic:spPr>
                </pic:pic>
              </a:graphicData>
            </a:graphic>
          </wp:inline>
        </w:drawing>
      </w:r>
    </w:p>
    <w:p w:rsidR="006735AD" w:rsidRDefault="006735AD" w:rsidP="006735AD">
      <w:pPr>
        <w:pStyle w:val="ListParagraph"/>
        <w:numPr>
          <w:ilvl w:val="0"/>
          <w:numId w:val="9"/>
        </w:numPr>
      </w:pPr>
    </w:p>
    <w:p w:rsidR="006735AD" w:rsidRDefault="006735AD" w:rsidP="006735AD">
      <w:pPr>
        <w:pStyle w:val="ListParagraph"/>
      </w:pPr>
      <w:r>
        <w:rPr>
          <w:noProof/>
          <w:lang w:bidi="ar-SA"/>
        </w:rPr>
        <w:drawing>
          <wp:inline distT="0" distB="0" distL="0" distR="0">
            <wp:extent cx="5943600" cy="3343275"/>
            <wp:effectExtent l="0" t="0" r="0" b="9525"/>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943600" cy="3343275"/>
                    </a:xfrm>
                    <a:prstGeom prst="rect">
                      <a:avLst/>
                    </a:prstGeom>
                  </pic:spPr>
                </pic:pic>
              </a:graphicData>
            </a:graphic>
          </wp:inline>
        </w:drawing>
      </w:r>
    </w:p>
    <w:p w:rsidR="006735AD" w:rsidRDefault="006735AD" w:rsidP="006735AD">
      <w:pPr>
        <w:pStyle w:val="ListParagraph"/>
        <w:numPr>
          <w:ilvl w:val="0"/>
          <w:numId w:val="9"/>
        </w:numPr>
      </w:pPr>
    </w:p>
    <w:p w:rsidR="006735AD" w:rsidRDefault="006735AD" w:rsidP="006735AD">
      <w:pPr>
        <w:pStyle w:val="ListParagraph"/>
        <w:numPr>
          <w:ilvl w:val="0"/>
          <w:numId w:val="9"/>
        </w:numPr>
      </w:pPr>
    </w:p>
    <w:p w:rsidR="006735AD" w:rsidRDefault="006735AD" w:rsidP="006735AD">
      <w:pPr>
        <w:pStyle w:val="ListParagraph"/>
        <w:numPr>
          <w:ilvl w:val="0"/>
          <w:numId w:val="9"/>
        </w:numPr>
      </w:pPr>
    </w:p>
    <w:p w:rsidR="006735AD" w:rsidRDefault="006735AD" w:rsidP="006735AD">
      <w:pPr>
        <w:pStyle w:val="ListParagraph"/>
        <w:numPr>
          <w:ilvl w:val="0"/>
          <w:numId w:val="9"/>
        </w:numPr>
      </w:pPr>
    </w:p>
    <w:p w:rsidR="006735AD" w:rsidRPr="00172A50" w:rsidRDefault="006735AD" w:rsidP="006735AD">
      <w:pPr>
        <w:pStyle w:val="ListParagraph"/>
      </w:pPr>
      <w:r>
        <w:rPr>
          <w:noProof/>
          <w:lang w:bidi="ar-SA"/>
        </w:rPr>
        <w:drawing>
          <wp:inline distT="0" distB="0" distL="0" distR="0">
            <wp:extent cx="5943600" cy="3343275"/>
            <wp:effectExtent l="0" t="0" r="0" b="952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943600" cy="3343275"/>
                    </a:xfrm>
                    <a:prstGeom prst="rect">
                      <a:avLst/>
                    </a:prstGeom>
                  </pic:spPr>
                </pic:pic>
              </a:graphicData>
            </a:graphic>
          </wp:inline>
        </w:drawing>
      </w:r>
    </w:p>
    <w:p w:rsidR="006735AD" w:rsidRDefault="006735AD" w:rsidP="006735AD">
      <w:pPr>
        <w:pStyle w:val="NormalWeb"/>
        <w:shd w:val="clear" w:color="auto" w:fill="FFFFFF"/>
        <w:spacing w:before="0" w:beforeAutospacing="0" w:after="0" w:afterAutospacing="0"/>
        <w:jc w:val="both"/>
        <w:textAlignment w:val="baseline"/>
        <w:rPr>
          <w:rFonts w:ascii="Cambria" w:hAnsi="Cambria" w:cs="Arial"/>
          <w:sz w:val="21"/>
          <w:szCs w:val="21"/>
        </w:rPr>
      </w:pPr>
    </w:p>
    <w:p w:rsidR="006735AD" w:rsidRDefault="006735AD" w:rsidP="00ED0D83">
      <w:pPr>
        <w:pStyle w:val="NormalWeb"/>
        <w:numPr>
          <w:ilvl w:val="0"/>
          <w:numId w:val="9"/>
        </w:numPr>
        <w:shd w:val="clear" w:color="auto" w:fill="FFFFFF"/>
        <w:spacing w:before="0" w:beforeAutospacing="0" w:after="0" w:afterAutospacing="0"/>
        <w:jc w:val="both"/>
        <w:textAlignment w:val="baseline"/>
        <w:rPr>
          <w:rFonts w:ascii="Cambria" w:hAnsi="Cambria" w:cs="Arial"/>
          <w:sz w:val="21"/>
          <w:szCs w:val="21"/>
        </w:rPr>
      </w:pPr>
    </w:p>
    <w:p w:rsidR="006735AD" w:rsidRDefault="006735AD" w:rsidP="00ED0D83">
      <w:pPr>
        <w:pStyle w:val="NormalWeb"/>
        <w:numPr>
          <w:ilvl w:val="0"/>
          <w:numId w:val="9"/>
        </w:numPr>
        <w:shd w:val="clear" w:color="auto" w:fill="FFFFFF"/>
        <w:spacing w:before="0" w:beforeAutospacing="0" w:after="0" w:afterAutospacing="0"/>
        <w:jc w:val="both"/>
        <w:textAlignment w:val="baseline"/>
        <w:rPr>
          <w:rFonts w:ascii="Cambria" w:hAnsi="Cambria" w:cs="Arial"/>
          <w:sz w:val="21"/>
          <w:szCs w:val="21"/>
        </w:rPr>
      </w:pPr>
    </w:p>
    <w:p w:rsidR="006735AD" w:rsidRDefault="006735AD" w:rsidP="00ED0D83">
      <w:pPr>
        <w:pStyle w:val="NormalWeb"/>
        <w:numPr>
          <w:ilvl w:val="0"/>
          <w:numId w:val="9"/>
        </w:numPr>
        <w:shd w:val="clear" w:color="auto" w:fill="FFFFFF"/>
        <w:spacing w:before="0" w:beforeAutospacing="0" w:after="0" w:afterAutospacing="0"/>
        <w:jc w:val="both"/>
        <w:textAlignment w:val="baseline"/>
        <w:rPr>
          <w:rFonts w:ascii="Cambria" w:hAnsi="Cambria" w:cs="Arial"/>
          <w:sz w:val="21"/>
          <w:szCs w:val="21"/>
        </w:rPr>
      </w:pPr>
    </w:p>
    <w:p w:rsidR="006735AD" w:rsidRDefault="006735AD" w:rsidP="00ED0D83">
      <w:pPr>
        <w:pStyle w:val="NormalWeb"/>
        <w:numPr>
          <w:ilvl w:val="0"/>
          <w:numId w:val="9"/>
        </w:numPr>
        <w:shd w:val="clear" w:color="auto" w:fill="FFFFFF"/>
        <w:spacing w:before="0" w:beforeAutospacing="0" w:after="0" w:afterAutospacing="0"/>
        <w:jc w:val="both"/>
        <w:textAlignment w:val="baseline"/>
        <w:rPr>
          <w:rFonts w:ascii="Cambria" w:hAnsi="Cambria" w:cs="Arial"/>
          <w:sz w:val="21"/>
          <w:szCs w:val="21"/>
        </w:rPr>
      </w:pPr>
    </w:p>
    <w:p w:rsidR="006735AD" w:rsidRDefault="006735AD" w:rsidP="00ED0D83">
      <w:pPr>
        <w:pStyle w:val="NormalWeb"/>
        <w:numPr>
          <w:ilvl w:val="0"/>
          <w:numId w:val="9"/>
        </w:numPr>
        <w:shd w:val="clear" w:color="auto" w:fill="FFFFFF"/>
        <w:spacing w:before="0" w:beforeAutospacing="0" w:after="0" w:afterAutospacing="0"/>
        <w:jc w:val="both"/>
        <w:textAlignment w:val="baseline"/>
        <w:rPr>
          <w:rFonts w:ascii="Cambria" w:hAnsi="Cambria" w:cs="Arial"/>
          <w:sz w:val="21"/>
          <w:szCs w:val="21"/>
        </w:rPr>
      </w:pPr>
    </w:p>
    <w:p w:rsidR="006735AD" w:rsidRDefault="006735AD" w:rsidP="00ED0D83">
      <w:pPr>
        <w:pStyle w:val="NormalWeb"/>
        <w:numPr>
          <w:ilvl w:val="0"/>
          <w:numId w:val="9"/>
        </w:numPr>
        <w:shd w:val="clear" w:color="auto" w:fill="FFFFFF"/>
        <w:spacing w:before="0" w:beforeAutospacing="0" w:after="0" w:afterAutospacing="0"/>
        <w:jc w:val="both"/>
        <w:textAlignment w:val="baseline"/>
        <w:rPr>
          <w:rFonts w:ascii="Cambria" w:hAnsi="Cambria" w:cs="Arial"/>
          <w:sz w:val="21"/>
          <w:szCs w:val="21"/>
        </w:rPr>
      </w:pPr>
    </w:p>
    <w:p w:rsidR="005C2EBF" w:rsidRDefault="005C2EBF">
      <w:pPr>
        <w:rPr>
          <w:rFonts w:ascii="Cambria" w:hAnsi="Cambria"/>
        </w:rPr>
      </w:pPr>
      <w:bookmarkStart w:id="0" w:name="_GoBack"/>
      <w:bookmarkEnd w:id="0"/>
    </w:p>
    <w:p w:rsidR="00DE3562" w:rsidRDefault="00DE3562">
      <w:pPr>
        <w:rPr>
          <w:rFonts w:ascii="Cambria" w:hAnsi="Cambria"/>
        </w:rPr>
      </w:pPr>
    </w:p>
    <w:p w:rsidR="00DE3562" w:rsidRDefault="00DE3562">
      <w:pPr>
        <w:rPr>
          <w:rFonts w:ascii="Cambria" w:hAnsi="Cambria"/>
        </w:rPr>
      </w:pPr>
    </w:p>
    <w:p w:rsidR="00DE3562" w:rsidRDefault="00DE3562">
      <w:pPr>
        <w:rPr>
          <w:rFonts w:ascii="Cambria" w:hAnsi="Cambria"/>
        </w:rPr>
      </w:pPr>
    </w:p>
    <w:p w:rsidR="00DE3562" w:rsidRDefault="00DE3562">
      <w:pPr>
        <w:rPr>
          <w:rFonts w:ascii="Cambria" w:hAnsi="Cambria"/>
        </w:rPr>
      </w:pPr>
    </w:p>
    <w:p w:rsidR="00DE3562" w:rsidRDefault="00DE3562">
      <w:pPr>
        <w:rPr>
          <w:rFonts w:ascii="Cambria" w:hAnsi="Cambria"/>
        </w:rPr>
      </w:pPr>
    </w:p>
    <w:p w:rsidR="00DE3562" w:rsidRDefault="00DE3562">
      <w:pPr>
        <w:rPr>
          <w:rFonts w:ascii="Cambria" w:hAnsi="Cambria"/>
        </w:rPr>
      </w:pPr>
    </w:p>
    <w:p w:rsidR="00DE3562" w:rsidRDefault="00DE3562">
      <w:pPr>
        <w:rPr>
          <w:rFonts w:ascii="Cambria" w:hAnsi="Cambria"/>
        </w:rPr>
      </w:pPr>
    </w:p>
    <w:p w:rsidR="00DE3562" w:rsidRDefault="00DE3562">
      <w:pPr>
        <w:rPr>
          <w:rFonts w:ascii="Cambria" w:hAnsi="Cambria"/>
        </w:rPr>
      </w:pPr>
    </w:p>
    <w:p w:rsidR="00DE3562" w:rsidRDefault="00DE3562">
      <w:pPr>
        <w:rPr>
          <w:rFonts w:ascii="Cambria" w:hAnsi="Cambria"/>
        </w:rPr>
      </w:pPr>
    </w:p>
    <w:p w:rsidR="00DE3562" w:rsidRDefault="00DE3562">
      <w:pPr>
        <w:rPr>
          <w:rFonts w:ascii="Cambria" w:hAnsi="Cambria"/>
        </w:rPr>
      </w:pPr>
    </w:p>
    <w:p w:rsidR="00DE3562" w:rsidRDefault="00DE3562">
      <w:pPr>
        <w:rPr>
          <w:rFonts w:ascii="Cambria" w:hAnsi="Cambria"/>
        </w:rPr>
      </w:pPr>
    </w:p>
    <w:p w:rsidR="00DE3562" w:rsidRDefault="00DE3562">
      <w:pPr>
        <w:rPr>
          <w:rFonts w:ascii="Cambria" w:hAnsi="Cambria"/>
        </w:rPr>
      </w:pPr>
    </w:p>
    <w:p w:rsidR="00DE3562" w:rsidRDefault="00DE3562" w:rsidP="00DE3562">
      <w:pPr>
        <w:ind w:left="180"/>
        <w:rPr>
          <w:rFonts w:ascii="Cambria" w:eastAsia="Times New Roman" w:hAnsi="Cambria" w:cs="Times New Roman"/>
          <w:b/>
          <w:bCs/>
          <w:sz w:val="27"/>
          <w:szCs w:val="27"/>
        </w:rPr>
      </w:pPr>
      <w:r w:rsidRPr="00922438">
        <w:rPr>
          <w:rFonts w:ascii="Cambria" w:eastAsia="Times New Roman" w:hAnsi="Cambria" w:cs="Times New Roman"/>
          <w:b/>
          <w:bCs/>
          <w:sz w:val="27"/>
          <w:szCs w:val="27"/>
        </w:rPr>
        <w:t>COURSES COMLPETED</w:t>
      </w:r>
    </w:p>
    <w:p w:rsidR="00DE3562" w:rsidRDefault="00DE3562" w:rsidP="00DE3562">
      <w:pPr>
        <w:ind w:left="180"/>
        <w:rPr>
          <w:rFonts w:ascii="Cambria" w:eastAsia="Times New Roman" w:hAnsi="Cambria" w:cs="Times New Roman"/>
          <w:b/>
          <w:bCs/>
          <w:sz w:val="27"/>
          <w:szCs w:val="27"/>
        </w:rPr>
      </w:pPr>
      <w:r w:rsidRPr="00922438">
        <w:rPr>
          <w:rFonts w:ascii="Cambria" w:hAnsi="Cambria"/>
        </w:rPr>
        <w:object w:dxaOrig="7531" w:dyaOrig="810">
          <v:shape id="_x0000_i1026" type="#_x0000_t75" style="width:376.15pt;height:40.95pt" o:ole="">
            <v:imagedata r:id="rId36" o:title=""/>
          </v:shape>
          <o:OLEObject Type="Embed" ProgID="Package" ShapeID="_x0000_i1026" DrawAspect="Content" ObjectID="_1753695912" r:id="rId37"/>
        </w:object>
      </w:r>
    </w:p>
    <w:p w:rsidR="00DE3562" w:rsidRDefault="00DE3562" w:rsidP="00DE3562">
      <w:pPr>
        <w:ind w:left="180"/>
        <w:rPr>
          <w:rFonts w:ascii="Cambria" w:eastAsia="Times New Roman" w:hAnsi="Cambria" w:cs="Times New Roman"/>
          <w:b/>
          <w:bCs/>
          <w:sz w:val="27"/>
          <w:szCs w:val="27"/>
        </w:rPr>
      </w:pPr>
    </w:p>
    <w:p w:rsidR="00DE3562" w:rsidRDefault="00DE3562" w:rsidP="00DE3562">
      <w:pPr>
        <w:ind w:left="180"/>
        <w:rPr>
          <w:rFonts w:ascii="Cambria" w:eastAsia="Times New Roman" w:hAnsi="Cambria" w:cs="Times New Roman"/>
          <w:b/>
          <w:bCs/>
          <w:sz w:val="27"/>
          <w:szCs w:val="27"/>
        </w:rPr>
      </w:pPr>
      <w:r>
        <w:rPr>
          <w:rFonts w:ascii="Cambria" w:eastAsia="Times New Roman" w:hAnsi="Cambria" w:cs="Times New Roman"/>
          <w:b/>
          <w:bCs/>
          <w:noProof/>
          <w:sz w:val="27"/>
          <w:szCs w:val="27"/>
          <w:lang w:bidi="ar-SA"/>
        </w:rPr>
        <w:drawing>
          <wp:inline distT="0" distB="0" distL="0" distR="0">
            <wp:extent cx="1905000" cy="1905000"/>
            <wp:effectExtent l="19050" t="0" r="0" b="0"/>
            <wp:docPr id="45" name="Picture 24" descr="C:\Users\Dr.S.Victor\Desktop\IBM INTERSHIP\INTERSHIP COURSE\getting-started-with-enterprise-data-scien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r.S.Victor\Desktop\IBM INTERSHIP\INTERSHIP COURSE\getting-started-with-enterprise-data-science.2.png"/>
                    <pic:cNvPicPr>
                      <a:picLocks noChangeAspect="1" noChangeArrowheads="1"/>
                    </pic:cNvPicPr>
                  </pic:nvPicPr>
                  <pic:blipFill>
                    <a:blip r:embed="rId38"/>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DE3562" w:rsidRDefault="00DE3562" w:rsidP="00DE3562">
      <w:pPr>
        <w:ind w:left="180"/>
        <w:rPr>
          <w:rFonts w:ascii="Cambria" w:eastAsia="Times New Roman" w:hAnsi="Cambria" w:cs="Times New Roman"/>
          <w:b/>
          <w:bCs/>
          <w:sz w:val="27"/>
          <w:szCs w:val="27"/>
        </w:rPr>
      </w:pPr>
    </w:p>
    <w:p w:rsidR="00DE3562" w:rsidRPr="00922438" w:rsidRDefault="00DE3562" w:rsidP="00DE3562">
      <w:pPr>
        <w:ind w:left="180"/>
        <w:rPr>
          <w:rFonts w:ascii="Cambria" w:hAnsi="Cambria"/>
          <w:b/>
          <w:sz w:val="36"/>
        </w:rPr>
      </w:pPr>
      <w:r w:rsidRPr="00922438">
        <w:rPr>
          <w:rFonts w:ascii="Cambria" w:hAnsi="Cambria"/>
        </w:rPr>
        <w:object w:dxaOrig="7531" w:dyaOrig="810">
          <v:shape id="_x0000_i1027" type="#_x0000_t75" style="width:376.15pt;height:40.95pt" o:ole="">
            <v:imagedata r:id="rId39" o:title=""/>
          </v:shape>
          <o:OLEObject Type="Embed" ProgID="Package" ShapeID="_x0000_i1027" DrawAspect="Content" ObjectID="_1753695913" r:id="rId40"/>
        </w:object>
      </w:r>
    </w:p>
    <w:p w:rsidR="00DE3562" w:rsidRDefault="00DE3562" w:rsidP="00DE3562">
      <w:pPr>
        <w:pStyle w:val="ListParagraph"/>
        <w:spacing w:before="100" w:beforeAutospacing="1" w:after="100" w:afterAutospacing="1" w:line="240" w:lineRule="auto"/>
        <w:ind w:left="180"/>
        <w:outlineLvl w:val="2"/>
        <w:rPr>
          <w:rFonts w:ascii="Cambria" w:eastAsia="Times New Roman" w:hAnsi="Cambria" w:cs="Times New Roman"/>
          <w:b/>
          <w:bCs/>
          <w:sz w:val="27"/>
          <w:szCs w:val="27"/>
        </w:rPr>
      </w:pPr>
    </w:p>
    <w:p w:rsidR="00DE3562" w:rsidRDefault="00DE3562" w:rsidP="00DE3562">
      <w:pPr>
        <w:pStyle w:val="ListParagraph"/>
        <w:spacing w:before="100" w:beforeAutospacing="1" w:after="100" w:afterAutospacing="1" w:line="240" w:lineRule="auto"/>
        <w:ind w:left="180"/>
        <w:outlineLvl w:val="2"/>
        <w:rPr>
          <w:rFonts w:ascii="Cambria" w:eastAsia="Times New Roman" w:hAnsi="Cambria" w:cs="Times New Roman"/>
          <w:b/>
          <w:bCs/>
          <w:sz w:val="27"/>
          <w:szCs w:val="27"/>
        </w:rPr>
      </w:pPr>
    </w:p>
    <w:p w:rsidR="00DE3562" w:rsidRDefault="00DE3562" w:rsidP="00DE3562">
      <w:pPr>
        <w:pStyle w:val="ListParagraph"/>
        <w:spacing w:before="100" w:beforeAutospacing="1" w:after="100" w:afterAutospacing="1" w:line="240" w:lineRule="auto"/>
        <w:ind w:left="180"/>
        <w:outlineLvl w:val="2"/>
        <w:rPr>
          <w:rFonts w:ascii="Cambria" w:eastAsia="Times New Roman" w:hAnsi="Cambria" w:cs="Times New Roman"/>
          <w:b/>
          <w:bCs/>
          <w:sz w:val="27"/>
          <w:szCs w:val="27"/>
        </w:rPr>
      </w:pPr>
    </w:p>
    <w:p w:rsidR="00DE3562" w:rsidRDefault="00DE3562" w:rsidP="00DE3562">
      <w:pPr>
        <w:pStyle w:val="ListParagraph"/>
        <w:spacing w:before="100" w:beforeAutospacing="1" w:after="100" w:afterAutospacing="1" w:line="240" w:lineRule="auto"/>
        <w:ind w:left="180"/>
        <w:outlineLvl w:val="2"/>
        <w:rPr>
          <w:rFonts w:ascii="Cambria" w:eastAsia="Times New Roman" w:hAnsi="Cambria" w:cs="Times New Roman"/>
          <w:b/>
          <w:bCs/>
          <w:sz w:val="27"/>
          <w:szCs w:val="27"/>
        </w:rPr>
      </w:pPr>
      <w:r>
        <w:rPr>
          <w:rFonts w:ascii="Cambria" w:eastAsia="Times New Roman" w:hAnsi="Cambria" w:cs="Times New Roman"/>
          <w:b/>
          <w:bCs/>
          <w:noProof/>
          <w:sz w:val="27"/>
          <w:szCs w:val="27"/>
          <w:lang w:bidi="ar-SA"/>
        </w:rPr>
        <w:drawing>
          <wp:inline distT="0" distB="0" distL="0" distR="0">
            <wp:extent cx="1809750" cy="1809750"/>
            <wp:effectExtent l="19050" t="0" r="0" b="0"/>
            <wp:docPr id="46" name="Picture 25" descr="C:\Users\Dr.S.Victor\Desktop\IBM INTERSHIP\INTERSHIP COURSE\journey-to-cloud-envisioning-your-solu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r.S.Victor\Desktop\IBM INTERSHIP\INTERSHIP COURSE\journey-to-cloud-envisioning-your-solution.2.png"/>
                    <pic:cNvPicPr>
                      <a:picLocks noChangeAspect="1" noChangeArrowheads="1"/>
                    </pic:cNvPicPr>
                  </pic:nvPicPr>
                  <pic:blipFill>
                    <a:blip r:embed="rId41"/>
                    <a:srcRect/>
                    <a:stretch>
                      <a:fillRect/>
                    </a:stretch>
                  </pic:blipFill>
                  <pic:spPr bwMode="auto">
                    <a:xfrm>
                      <a:off x="0" y="0"/>
                      <a:ext cx="1809750" cy="1809750"/>
                    </a:xfrm>
                    <a:prstGeom prst="rect">
                      <a:avLst/>
                    </a:prstGeom>
                    <a:noFill/>
                    <a:ln w="9525">
                      <a:noFill/>
                      <a:miter lim="800000"/>
                      <a:headEnd/>
                      <a:tailEnd/>
                    </a:ln>
                  </pic:spPr>
                </pic:pic>
              </a:graphicData>
            </a:graphic>
          </wp:inline>
        </w:drawing>
      </w:r>
    </w:p>
    <w:p w:rsidR="00DE3562" w:rsidRPr="00922438" w:rsidRDefault="00DE3562">
      <w:pPr>
        <w:rPr>
          <w:rFonts w:ascii="Cambria" w:hAnsi="Cambria"/>
        </w:rPr>
      </w:pPr>
    </w:p>
    <w:sectPr w:rsidR="00DE3562" w:rsidRPr="00922438" w:rsidSect="0077045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altName w:val="Arial"/>
    <w:charset w:val="00"/>
    <w:family w:val="swiss"/>
    <w:pitch w:val="variable"/>
    <w:sig w:usb0="00000000"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130DC9"/>
    <w:multiLevelType w:val="multilevel"/>
    <w:tmpl w:val="38384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6277C07"/>
    <w:multiLevelType w:val="multilevel"/>
    <w:tmpl w:val="D00A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08D0315"/>
    <w:multiLevelType w:val="multilevel"/>
    <w:tmpl w:val="C52E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2034CCA"/>
    <w:multiLevelType w:val="multilevel"/>
    <w:tmpl w:val="43C2F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CA11E58"/>
    <w:multiLevelType w:val="multilevel"/>
    <w:tmpl w:val="9B0C9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8F86B08"/>
    <w:multiLevelType w:val="multilevel"/>
    <w:tmpl w:val="D3748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26C0C73"/>
    <w:multiLevelType w:val="multilevel"/>
    <w:tmpl w:val="AC6E8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7AC5F78"/>
    <w:multiLevelType w:val="multilevel"/>
    <w:tmpl w:val="B82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
    <w:abstractNumId w:val="1"/>
  </w:num>
  <w:num w:numId="4">
    <w:abstractNumId w:val="5"/>
  </w:num>
  <w:num w:numId="5">
    <w:abstractNumId w:val="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
    <w:abstractNumId w:val="6"/>
  </w:num>
  <w:num w:numId="7">
    <w:abstractNumId w:val="2"/>
  </w:num>
  <w:num w:numId="8">
    <w:abstractNumId w:val="4"/>
  </w:num>
  <w:num w:numId="9">
    <w:abstractNumId w:val="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7"/>
  </w:num>
  <w:num w:numId="1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characterSpacingControl w:val="doNotCompress"/>
  <w:compat/>
  <w:rsids>
    <w:rsidRoot w:val="00ED0D83"/>
    <w:rsid w:val="0007259D"/>
    <w:rsid w:val="00485CE0"/>
    <w:rsid w:val="005C2EBF"/>
    <w:rsid w:val="006735AD"/>
    <w:rsid w:val="00770457"/>
    <w:rsid w:val="00922438"/>
    <w:rsid w:val="00BA016E"/>
    <w:rsid w:val="00C17871"/>
    <w:rsid w:val="00D26469"/>
    <w:rsid w:val="00DE3562"/>
    <w:rsid w:val="00DF7E81"/>
    <w:rsid w:val="00E40E62"/>
    <w:rsid w:val="00E42603"/>
    <w:rsid w:val="00E87C8E"/>
    <w:rsid w:val="00ED0D83"/>
    <w:rsid w:val="00F7578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045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D0D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gkelc">
    <w:name w:val="hgkelc"/>
    <w:basedOn w:val="DefaultParagraphFont"/>
    <w:rsid w:val="00922438"/>
  </w:style>
  <w:style w:type="paragraph" w:styleId="ListParagraph">
    <w:name w:val="List Paragraph"/>
    <w:basedOn w:val="Normal"/>
    <w:uiPriority w:val="34"/>
    <w:qFormat/>
    <w:rsid w:val="00922438"/>
    <w:pPr>
      <w:ind w:left="720"/>
      <w:contextualSpacing/>
    </w:pPr>
  </w:style>
  <w:style w:type="paragraph" w:styleId="BalloonText">
    <w:name w:val="Balloon Text"/>
    <w:basedOn w:val="Normal"/>
    <w:link w:val="BalloonTextChar"/>
    <w:uiPriority w:val="99"/>
    <w:semiHidden/>
    <w:unhideWhenUsed/>
    <w:rsid w:val="00C17871"/>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C17871"/>
    <w:rPr>
      <w:rFonts w:ascii="Tahoma" w:hAnsi="Tahoma" w:cs="Mangal"/>
      <w:sz w:val="16"/>
      <w:szCs w:val="14"/>
    </w:rPr>
  </w:style>
</w:styles>
</file>

<file path=word/webSettings.xml><?xml version="1.0" encoding="utf-8"?>
<w:webSettings xmlns:r="http://schemas.openxmlformats.org/officeDocument/2006/relationships" xmlns:w="http://schemas.openxmlformats.org/wordprocessingml/2006/main">
  <w:divs>
    <w:div w:id="1311251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ncbi.nlm.nih.gov/pmc/articles/PMC8162157/" TargetMode="External"/><Relationship Id="rId13" Type="http://schemas.openxmlformats.org/officeDocument/2006/relationships/hyperlink" Target="https://www.ncbi.nlm.nih.gov/pmc/articles/PMC8162157/"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2.emf"/><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hyperlink" Target="https://www.ncbi.nlm.nih.gov/pmc/articles/PMC8162157/" TargetMode="External"/><Relationship Id="rId12" Type="http://schemas.openxmlformats.org/officeDocument/2006/relationships/hyperlink" Target="https://www.ncbi.nlm.nih.gov/pmc/articles/PMC8162157/"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emf"/><Relationship Id="rId41"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www.ncbi.nlm.nih.gov/pmc/articles/PMC8162157/" TargetMode="External"/><Relationship Id="rId11" Type="http://schemas.openxmlformats.org/officeDocument/2006/relationships/hyperlink" Target="https://www.ncbi.nlm.nih.gov/pmc/articles/PMC8162157/"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oleObject" Target="embeddings/oleObject2.bin"/><Relationship Id="rId40" Type="http://schemas.openxmlformats.org/officeDocument/2006/relationships/oleObject" Target="embeddings/oleObject3.bin"/><Relationship Id="rId5" Type="http://schemas.openxmlformats.org/officeDocument/2006/relationships/hyperlink" Target="https://www.ncbi.nlm.nih.gov/pmc/articles/PMC8162157/" TargetMode="External"/><Relationship Id="rId15" Type="http://schemas.openxmlformats.org/officeDocument/2006/relationships/hyperlink" Target="https://www.ncbi.nlm.nih.gov/pmc/articles/PMC8162157/"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emf"/><Relationship Id="rId10" Type="http://schemas.openxmlformats.org/officeDocument/2006/relationships/hyperlink" Target="https://www.ncbi.nlm.nih.gov/pmc/articles/PMC8162157/" TargetMode="Externa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s://www.ncbi.nlm.nih.gov/pmc/articles/PMC8162157/" TargetMode="External"/><Relationship Id="rId14" Type="http://schemas.openxmlformats.org/officeDocument/2006/relationships/hyperlink" Target="https://www.ncbi.nlm.nih.gov/pmc/articles/PMC8162157/"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oleObject" Target="embeddings/oleObject1.bin"/><Relationship Id="rId35" Type="http://schemas.openxmlformats.org/officeDocument/2006/relationships/image" Target="media/image1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14</Pages>
  <Words>979</Words>
  <Characters>5583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Dr.S.Victor</cp:lastModifiedBy>
  <cp:revision>10</cp:revision>
  <dcterms:created xsi:type="dcterms:W3CDTF">2023-08-15T19:01:00Z</dcterms:created>
  <dcterms:modified xsi:type="dcterms:W3CDTF">2023-08-16T07:28:00Z</dcterms:modified>
</cp:coreProperties>
</file>